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7C3B8" w14:textId="77777777" w:rsidR="004470DD" w:rsidRPr="00F00301" w:rsidRDefault="004470DD" w:rsidP="004470DD">
      <w:pPr>
        <w:jc w:val="center"/>
        <w:outlineLvl w:val="0"/>
        <w:rPr>
          <w:b/>
          <w:sz w:val="28"/>
          <w:szCs w:val="28"/>
          <w:lang w:val="nl-NL"/>
        </w:rPr>
      </w:pPr>
      <w:r w:rsidRPr="00F00301">
        <w:rPr>
          <w:b/>
          <w:sz w:val="28"/>
          <w:szCs w:val="28"/>
          <w:lang w:val="nl-NL"/>
        </w:rPr>
        <w:t>Phần 2. YÊU CẦU VỀ KỸ THUẬT</w:t>
      </w:r>
    </w:p>
    <w:p w14:paraId="46FC4601" w14:textId="77777777" w:rsidR="004470DD" w:rsidRPr="00F00301" w:rsidRDefault="004470DD" w:rsidP="004470DD">
      <w:pPr>
        <w:widowControl w:val="0"/>
        <w:spacing w:before="120" w:after="120" w:line="264" w:lineRule="auto"/>
        <w:jc w:val="center"/>
        <w:outlineLvl w:val="1"/>
        <w:rPr>
          <w:sz w:val="28"/>
          <w:szCs w:val="28"/>
          <w:lang w:val="nl-NL"/>
        </w:rPr>
      </w:pPr>
      <w:r w:rsidRPr="00F00301">
        <w:rPr>
          <w:b/>
          <w:sz w:val="28"/>
          <w:szCs w:val="28"/>
          <w:lang w:val="nl-NL"/>
        </w:rPr>
        <w:t>Chương V. YÊU CẦU VỀ KỸ THUẬT</w:t>
      </w:r>
    </w:p>
    <w:p w14:paraId="57167E3C" w14:textId="77777777" w:rsidR="004470DD" w:rsidRPr="00F00301" w:rsidRDefault="004470DD" w:rsidP="004470DD">
      <w:pPr>
        <w:pStyle w:val="Subtitle"/>
        <w:rPr>
          <w:sz w:val="20"/>
          <w:szCs w:val="32"/>
          <w:lang w:val="nl-NL"/>
        </w:rPr>
      </w:pPr>
    </w:p>
    <w:p w14:paraId="14F5B6E4" w14:textId="77777777" w:rsidR="004470DD" w:rsidRPr="00F00301" w:rsidRDefault="004470DD" w:rsidP="004470DD">
      <w:pPr>
        <w:pStyle w:val="SectionVIHeader0"/>
        <w:widowControl w:val="0"/>
        <w:spacing w:after="120" w:line="264" w:lineRule="auto"/>
        <w:ind w:firstLine="709"/>
        <w:jc w:val="both"/>
        <w:rPr>
          <w:sz w:val="28"/>
          <w:szCs w:val="28"/>
          <w:lang w:val="nl-NL"/>
        </w:rPr>
      </w:pPr>
      <w:r w:rsidRPr="00F00301">
        <w:rPr>
          <w:sz w:val="28"/>
          <w:szCs w:val="28"/>
          <w:lang w:val="nl-NL"/>
        </w:rPr>
        <w:t>Mục 1. Yêu cầu về kỹ thuật</w:t>
      </w:r>
    </w:p>
    <w:p w14:paraId="3175FC4E" w14:textId="77777777" w:rsidR="004470DD" w:rsidRPr="00F00301" w:rsidRDefault="004470DD" w:rsidP="004470DD">
      <w:pPr>
        <w:widowControl w:val="0"/>
        <w:spacing w:before="120" w:after="120" w:line="264" w:lineRule="auto"/>
        <w:ind w:firstLine="709"/>
        <w:rPr>
          <w:b/>
          <w:i/>
          <w:sz w:val="28"/>
          <w:szCs w:val="28"/>
          <w:lang w:val="nl-NL"/>
        </w:rPr>
      </w:pPr>
      <w:r w:rsidRPr="00F00301">
        <w:rPr>
          <w:b/>
          <w:i/>
          <w:sz w:val="28"/>
          <w:szCs w:val="28"/>
          <w:lang w:val="nl-NL"/>
        </w:rPr>
        <w:t>1.1. Giới thiệu chung về dự án/dự toán mua sắm, gói thầu</w:t>
      </w:r>
    </w:p>
    <w:p w14:paraId="165D0E03" w14:textId="77777777" w:rsidR="004470DD" w:rsidRPr="00F00301" w:rsidRDefault="004470DD" w:rsidP="004470DD">
      <w:pPr>
        <w:widowControl w:val="0"/>
        <w:spacing w:before="120" w:after="120" w:line="264" w:lineRule="auto"/>
        <w:ind w:firstLine="709"/>
        <w:rPr>
          <w:iCs/>
          <w:sz w:val="28"/>
          <w:szCs w:val="28"/>
          <w:lang w:val="nl-NL"/>
        </w:rPr>
      </w:pPr>
      <w:bookmarkStart w:id="0" w:name="_Hlk154743134"/>
      <w:r w:rsidRPr="00F00301">
        <w:rPr>
          <w:iCs/>
          <w:sz w:val="28"/>
          <w:szCs w:val="28"/>
          <w:lang w:val="nl-NL"/>
        </w:rPr>
        <w:t xml:space="preserve">Gói thầu số </w:t>
      </w:r>
      <w:r>
        <w:rPr>
          <w:iCs/>
          <w:sz w:val="28"/>
          <w:szCs w:val="28"/>
          <w:lang w:val="nl-NL"/>
        </w:rPr>
        <w:t>102</w:t>
      </w:r>
      <w:r w:rsidRPr="00F00301">
        <w:rPr>
          <w:iCs/>
          <w:sz w:val="28"/>
          <w:szCs w:val="28"/>
          <w:lang w:val="nl-NL"/>
        </w:rPr>
        <w:t xml:space="preserve">: </w:t>
      </w:r>
      <w:r w:rsidRPr="008E58B2">
        <w:rPr>
          <w:iCs/>
          <w:sz w:val="28"/>
          <w:szCs w:val="28"/>
          <w:lang w:val="nl-NL"/>
        </w:rPr>
        <w:t>cung cấp vật tư phục vụ sửa chữa thường xuyên năm 2025 đợt 9</w:t>
      </w:r>
      <w:r>
        <w:rPr>
          <w:iCs/>
          <w:sz w:val="28"/>
          <w:szCs w:val="28"/>
          <w:lang w:val="nl-NL"/>
        </w:rPr>
        <w:t>,</w:t>
      </w:r>
      <w:r w:rsidRPr="00F00301">
        <w:rPr>
          <w:iCs/>
          <w:sz w:val="28"/>
          <w:szCs w:val="28"/>
          <w:lang w:val="nl-NL"/>
        </w:rPr>
        <w:t xml:space="preserve"> bao gồm những nội dung chính như sau:</w:t>
      </w:r>
    </w:p>
    <w:p w14:paraId="0AEF3C1F"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xml:space="preserve">- Tên gói thầu: Gói thầu số </w:t>
      </w:r>
      <w:r w:rsidRPr="008E58B2">
        <w:rPr>
          <w:iCs/>
          <w:sz w:val="28"/>
          <w:szCs w:val="28"/>
          <w:lang w:val="nl-NL"/>
        </w:rPr>
        <w:t>102: cung cấp vật tư phục vụ sửa chữa thường xuyên năm 2025 đợt 9</w:t>
      </w:r>
      <w:r w:rsidRPr="00F00301">
        <w:rPr>
          <w:iCs/>
          <w:sz w:val="28"/>
          <w:szCs w:val="28"/>
          <w:lang w:val="nl-NL"/>
        </w:rPr>
        <w:t>;</w:t>
      </w:r>
    </w:p>
    <w:p w14:paraId="16E21920"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Nguồn vốn thực hiện: Vốn sản xuất kinh doanh</w:t>
      </w:r>
      <w:r>
        <w:rPr>
          <w:iCs/>
          <w:sz w:val="28"/>
          <w:szCs w:val="28"/>
          <w:lang w:val="nl-NL"/>
        </w:rPr>
        <w:t xml:space="preserve"> năm 2025</w:t>
      </w:r>
      <w:r w:rsidRPr="00F00301">
        <w:rPr>
          <w:iCs/>
          <w:sz w:val="28"/>
          <w:szCs w:val="28"/>
          <w:lang w:val="nl-NL"/>
        </w:rPr>
        <w:t>;</w:t>
      </w:r>
    </w:p>
    <w:p w14:paraId="7AEAAC60"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Hình thức lựa chọn Nhà thầu: Đấu thầu rộng rãi trong nước qua mạng;</w:t>
      </w:r>
    </w:p>
    <w:p w14:paraId="17E3D138"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Phương thức lựa chọn Nhà thầu: Một giai đoạn, một túi hồ sơ;</w:t>
      </w:r>
    </w:p>
    <w:p w14:paraId="19DE0C04"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xml:space="preserve">- Thời gian bắt đầu tổ chức lựa chọn Nhà thầu: Quý </w:t>
      </w:r>
      <w:r>
        <w:rPr>
          <w:iCs/>
          <w:sz w:val="28"/>
          <w:szCs w:val="28"/>
          <w:lang w:val="nl-NL"/>
        </w:rPr>
        <w:t>IV</w:t>
      </w:r>
      <w:r w:rsidRPr="00F00301">
        <w:rPr>
          <w:iCs/>
          <w:sz w:val="28"/>
          <w:szCs w:val="28"/>
          <w:lang w:val="nl-NL"/>
        </w:rPr>
        <w:t>/2025;</w:t>
      </w:r>
    </w:p>
    <w:p w14:paraId="767FB18B"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Loại Hợp đồng: Đơn giá cố định;</w:t>
      </w:r>
    </w:p>
    <w:p w14:paraId="1BCB1543" w14:textId="77777777" w:rsidR="004470DD" w:rsidRPr="00F00301" w:rsidRDefault="004470DD" w:rsidP="004470DD">
      <w:pPr>
        <w:widowControl w:val="0"/>
        <w:spacing w:before="120" w:after="120" w:line="264" w:lineRule="auto"/>
        <w:ind w:firstLine="709"/>
        <w:rPr>
          <w:iCs/>
          <w:sz w:val="28"/>
          <w:szCs w:val="28"/>
          <w:lang w:val="nl-NL"/>
        </w:rPr>
      </w:pPr>
      <w:r w:rsidRPr="00F00301">
        <w:rPr>
          <w:iCs/>
          <w:sz w:val="28"/>
          <w:szCs w:val="28"/>
          <w:lang w:val="nl-NL"/>
        </w:rPr>
        <w:t>- Thời gian thực hiện Hợp đồng: 25 tháng kể từ khi hợp đồng có hiệu lực;</w:t>
      </w:r>
    </w:p>
    <w:p w14:paraId="58FB773E"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z w:val="28"/>
          <w:szCs w:val="28"/>
          <w:lang w:val="nl-NL"/>
        </w:rPr>
        <w:t>- Tiến độ cung cấp hàng hóa: Chi tiết theo Bảng yêu cầu kỹ thuật, tiến độ cung cấp của hàng hóa tại 1.3. Yêu cầu kỹ thuật cụ thể.</w:t>
      </w:r>
    </w:p>
    <w:bookmarkEnd w:id="0"/>
    <w:p w14:paraId="421A5F70" w14:textId="77777777" w:rsidR="004470DD" w:rsidRPr="00F00301" w:rsidRDefault="004470DD" w:rsidP="004470DD">
      <w:pPr>
        <w:widowControl w:val="0"/>
        <w:spacing w:before="120" w:after="120" w:line="264" w:lineRule="auto"/>
        <w:ind w:firstLine="709"/>
        <w:rPr>
          <w:b/>
          <w:i/>
          <w:sz w:val="28"/>
          <w:szCs w:val="28"/>
          <w:lang w:val="nl-NL"/>
        </w:rPr>
      </w:pPr>
      <w:r w:rsidRPr="00F00301">
        <w:rPr>
          <w:b/>
          <w:i/>
          <w:sz w:val="28"/>
          <w:szCs w:val="28"/>
          <w:lang w:val="nl-NL"/>
        </w:rPr>
        <w:t>1.2. Yêu cầu về kỹ thuật</w:t>
      </w:r>
    </w:p>
    <w:p w14:paraId="08CC2455"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Hàng hóa do các nhà thầu cung cấp phải đảm bảo các yêu cầu kỹ thuật sau:</w:t>
      </w:r>
    </w:p>
    <w:p w14:paraId="1A9A7FC9" w14:textId="77777777" w:rsidR="004470DD"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Mới 100% chưa qua sử dụng, sản xuất từ năm 2024 trở về sau.</w:t>
      </w:r>
    </w:p>
    <w:p w14:paraId="3425109F" w14:textId="77777777" w:rsidR="004470DD" w:rsidRPr="00F00301" w:rsidRDefault="004470DD" w:rsidP="004470DD">
      <w:pPr>
        <w:widowControl w:val="0"/>
        <w:spacing w:before="120" w:after="120" w:line="264" w:lineRule="auto"/>
        <w:ind w:firstLine="709"/>
        <w:rPr>
          <w:iCs/>
          <w:spacing w:val="-2"/>
          <w:sz w:val="28"/>
          <w:szCs w:val="28"/>
          <w:lang w:val="nl-NL"/>
        </w:rPr>
      </w:pPr>
      <w:r>
        <w:rPr>
          <w:iCs/>
          <w:spacing w:val="-2"/>
          <w:sz w:val="28"/>
          <w:szCs w:val="28"/>
          <w:lang w:val="nl-NL"/>
        </w:rPr>
        <w:t>- Nhà thầu chào hàng hóa đáp ứng Mẫu số 10B: Đề xuất về hàng hóa của Nhà thầu.</w:t>
      </w:r>
    </w:p>
    <w:p w14:paraId="0CFB6BFF"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Có nguồn gốc xuất xứ, ký mã hiệu, thông số kỹ thuật, hãng sản xuất rõ ràng:</w:t>
      </w:r>
    </w:p>
    <w:p w14:paraId="246ACD03"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xml:space="preserve">+ Về xuất xứ hàng hóa: </w:t>
      </w:r>
    </w:p>
    <w:p w14:paraId="3047A87C"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xml:space="preserve">* Trường hợp nhà thầu chào nhiều xuất xứ cho một đơn vị tính của hàng hóa (một cái, một chiếc…) nhưng cùng một hãng sản xuất và có cùng đơn giá thì </w:t>
      </w:r>
      <w:r w:rsidRPr="00F00301">
        <w:rPr>
          <w:iCs/>
          <w:color w:val="000000" w:themeColor="text1"/>
          <w:spacing w:val="-2"/>
          <w:sz w:val="28"/>
          <w:szCs w:val="28"/>
          <w:lang w:val="nl-NL"/>
        </w:rPr>
        <w:t xml:space="preserve">Chủ đầu tư </w:t>
      </w:r>
      <w:r w:rsidRPr="00F00301">
        <w:rPr>
          <w:iCs/>
          <w:spacing w:val="-2"/>
          <w:sz w:val="28"/>
          <w:szCs w:val="28"/>
          <w:lang w:val="nl-NL"/>
        </w:rPr>
        <w:t xml:space="preserve">yêu cầu nhà thầu làm rõ để xác định cụ thể xuất xứ của hàng hóa này (Ví dụ: Xuất xứ: Trung Quốc/Nhật Bản; Đức/Trung Quốc/Singapore; Singapore/Malaysia/ Trung Quốc…). </w:t>
      </w:r>
    </w:p>
    <w:p w14:paraId="48175FF5"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xml:space="preserve">* Trường hợp nhà thầu không chào xuất xứ trong bảng số 10B Webform trên </w:t>
      </w:r>
      <w:r w:rsidRPr="00F00301">
        <w:rPr>
          <w:iCs/>
          <w:spacing w:val="-2"/>
          <w:sz w:val="28"/>
          <w:szCs w:val="28"/>
          <w:lang w:val="nl-NL"/>
        </w:rPr>
        <w:lastRenderedPageBreak/>
        <w:t>hệ thống của bất kỳ mục hàng hóa nào thì đánh giá là Không đạt.</w:t>
      </w:r>
    </w:p>
    <w:p w14:paraId="43C91BB6"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Trường hợp nhà thầu chào xuất xứ không rõ ràng hoặc viết sai chính tả thì Chủ đầu tư yêu cầu nhà thầu làm rõ.</w:t>
      </w:r>
    </w:p>
    <w:p w14:paraId="1538E990"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Về ký mã hiệu/Nhãn hiệu/Hãng sản xuất: Trường hợp ký mã hiệu/Nhãn hiệu/Hãng sản xuất không rõ ràng hoặc Chủ đầu tư có nghi ngờ hàng hóa thì yêu cầu Nhà thầu làm rõ, cung cấp tài liệu chứng minh với nguyên tắc không làm thay đổi giá dự thầu và không thay đổi ký mã hiệu/nhãn hiệu hoặc hãng sản xuất đã chào.</w:t>
      </w:r>
    </w:p>
    <w:p w14:paraId="436507FD"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Đối với hàng hóa bắt buộc phải kiểm định chất lượng hoặc chứng nhận và công bố hợp quy theo yêu cầu của Nhà nước Việt Nam, nhà thầu phải cho tiến hành kiểm định và cung cấp đầy đủ chứng chỉ kiểm định khi nghiệm thu. Chi phí kiểm định do nhà thầu chịu.</w:t>
      </w:r>
    </w:p>
    <w:p w14:paraId="15F0441D"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Hàng hoá phải được bảo quản theo tiêu chuẩn của nhà sản xuất.</w:t>
      </w:r>
    </w:p>
    <w:p w14:paraId="3D71BFC9" w14:textId="77777777" w:rsidR="004470DD"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Tài liệu mô tả kỹ thuật (nếu có yêu cầu), hướng dẫn sử dụng và bảo quản của nhà sản xuất. Đối với hàng hóa do nhà sản xuất nước ngoài cung cấp, các tài liệu kỹ thuật bằng tiếng nước ngoài, có đầy đủ tính pháp lý và được dịch ra ngôn ngữ tiếng Việt (nếu có yêu cầu), có xác nhận của Nhà thầu.</w:t>
      </w:r>
    </w:p>
    <w:p w14:paraId="4FD76526" w14:textId="77777777" w:rsidR="004470DD" w:rsidRDefault="004470DD" w:rsidP="004470DD">
      <w:pPr>
        <w:widowControl w:val="0"/>
        <w:spacing w:before="120" w:after="120" w:line="264" w:lineRule="auto"/>
        <w:ind w:firstLine="709"/>
        <w:rPr>
          <w:iCs/>
          <w:spacing w:val="-2"/>
          <w:sz w:val="28"/>
          <w:szCs w:val="28"/>
          <w:lang w:val="nl-NL"/>
        </w:rPr>
      </w:pPr>
      <w:r>
        <w:rPr>
          <w:iCs/>
          <w:spacing w:val="-2"/>
          <w:sz w:val="28"/>
          <w:szCs w:val="28"/>
          <w:lang w:val="nl-NL"/>
        </w:rPr>
        <w:t>-</w:t>
      </w:r>
      <w:r w:rsidRPr="003267D7">
        <w:rPr>
          <w:iCs/>
          <w:spacing w:val="-2"/>
          <w:sz w:val="28"/>
          <w:szCs w:val="28"/>
          <w:lang w:val="nl-NL"/>
        </w:rPr>
        <w:t xml:space="preserve"> Tài liệu được thể hiện bằng ngôn ngữ tiếng Việt hoặc tiếng Anh. Đối với tài liệu bằng Tiếng Anh, trường hợp tài liệu chuyên ngành mà Tổ chuyên gia không dịch được, cần thiết Chủ đầu tư có thể yêu Nhà thầu cung cấp bản dịch Tiếng Việt để đánh giá</w:t>
      </w:r>
      <w:r>
        <w:rPr>
          <w:iCs/>
          <w:spacing w:val="-2"/>
          <w:sz w:val="28"/>
          <w:szCs w:val="28"/>
          <w:lang w:val="nl-NL"/>
        </w:rPr>
        <w:t>.</w:t>
      </w:r>
    </w:p>
    <w:p w14:paraId="1550488F" w14:textId="77777777" w:rsidR="004470DD" w:rsidRPr="003267D7" w:rsidRDefault="004470DD" w:rsidP="004470DD">
      <w:pPr>
        <w:widowControl w:val="0"/>
        <w:spacing w:before="120" w:after="120" w:line="264" w:lineRule="auto"/>
        <w:ind w:firstLine="709"/>
        <w:rPr>
          <w:iCs/>
          <w:spacing w:val="-2"/>
          <w:sz w:val="28"/>
          <w:szCs w:val="28"/>
          <w:lang w:val="nl-NL"/>
        </w:rPr>
      </w:pPr>
      <w:r>
        <w:rPr>
          <w:iCs/>
          <w:spacing w:val="-2"/>
          <w:sz w:val="28"/>
          <w:szCs w:val="28"/>
          <w:lang w:val="nl-NL"/>
        </w:rPr>
        <w:t>-</w:t>
      </w:r>
      <w:r w:rsidRPr="00570155">
        <w:rPr>
          <w:iCs/>
          <w:spacing w:val="-2"/>
          <w:sz w:val="28"/>
          <w:szCs w:val="28"/>
          <w:lang w:val="nl-NL"/>
        </w:rPr>
        <w:t xml:space="preserve"> Tài liệu cung cấp là tài liệu kỹ thuật của Nhà sản xuất (catalogue hoặc bản vẽ hoặc tài liệu tương đương khác….), thể hiện được thông số của hàng hóa. Tài liệu cung cấp phải đúng, đầy đủ, ghi chú rõ ràng cho </w:t>
      </w:r>
      <w:r>
        <w:rPr>
          <w:iCs/>
          <w:spacing w:val="-2"/>
          <w:sz w:val="28"/>
          <w:szCs w:val="28"/>
          <w:lang w:val="nl-NL"/>
        </w:rPr>
        <w:t xml:space="preserve">các </w:t>
      </w:r>
      <w:r w:rsidRPr="00570155">
        <w:rPr>
          <w:iCs/>
          <w:spacing w:val="-2"/>
          <w:sz w:val="28"/>
          <w:szCs w:val="28"/>
          <w:lang w:val="nl-NL"/>
        </w:rPr>
        <w:t xml:space="preserve">vật tư và phải đánh dấu vào tài liệu đối với các thông số </w:t>
      </w:r>
      <w:r>
        <w:rPr>
          <w:iCs/>
          <w:spacing w:val="-2"/>
          <w:sz w:val="28"/>
          <w:szCs w:val="28"/>
          <w:lang w:val="nl-NL"/>
        </w:rPr>
        <w:t xml:space="preserve">của tất cả các </w:t>
      </w:r>
      <w:r w:rsidRPr="00570155">
        <w:rPr>
          <w:iCs/>
          <w:spacing w:val="-2"/>
          <w:sz w:val="28"/>
          <w:szCs w:val="28"/>
          <w:lang w:val="nl-NL"/>
        </w:rPr>
        <w:t>vật tư được yêu cầu trong E-HSMT khi đính kèm trong hồ sơ dự thầu.</w:t>
      </w:r>
    </w:p>
    <w:p w14:paraId="43FC630D"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Cs/>
          <w:spacing w:val="-2"/>
          <w:sz w:val="28"/>
          <w:szCs w:val="28"/>
          <w:lang w:val="nl-NL"/>
        </w:rPr>
        <w:t>- Phải có cam kết cung cấp đầy đủ hàng hóa, các chứng chỉ CO, CQ, tờ khai hải quan (nếu yêu cầu) kèm theo; đảm bảo tiến độ cung cấp; cam kết bảo hành hàng hóa đủ thời gian theo yêu cầu của E-HSMT.</w:t>
      </w:r>
    </w:p>
    <w:p w14:paraId="4470C00A" w14:textId="77777777" w:rsidR="004470DD" w:rsidRPr="00F00301" w:rsidRDefault="004470DD" w:rsidP="004470DD">
      <w:pPr>
        <w:widowControl w:val="0"/>
        <w:spacing w:before="120" w:after="120" w:line="264" w:lineRule="auto"/>
        <w:ind w:firstLine="709"/>
        <w:rPr>
          <w:iCs/>
          <w:color w:val="000000"/>
          <w:spacing w:val="-2"/>
          <w:sz w:val="28"/>
          <w:szCs w:val="28"/>
          <w:lang w:val="pt-BR"/>
        </w:rPr>
      </w:pPr>
      <w:r w:rsidRPr="00F00301">
        <w:rPr>
          <w:b/>
          <w:bCs/>
          <w:iCs/>
          <w:color w:val="000000"/>
          <w:spacing w:val="-2"/>
          <w:sz w:val="28"/>
          <w:szCs w:val="28"/>
          <w:lang w:val="pt-BR"/>
        </w:rPr>
        <w:t>1.3. Yêu cầu về kỹ thuật cụ thể</w:t>
      </w:r>
      <w:r w:rsidRPr="00F00301">
        <w:rPr>
          <w:iCs/>
          <w:color w:val="000000"/>
          <w:spacing w:val="-2"/>
          <w:sz w:val="28"/>
          <w:szCs w:val="28"/>
          <w:lang w:val="pt-BR"/>
        </w:rPr>
        <w:t xml:space="preserve"> </w:t>
      </w:r>
    </w:p>
    <w:p w14:paraId="34842310" w14:textId="77777777" w:rsidR="004470DD" w:rsidRPr="00F00301" w:rsidRDefault="004470DD" w:rsidP="004470DD">
      <w:pPr>
        <w:widowControl w:val="0"/>
        <w:spacing w:before="120" w:after="120" w:line="264" w:lineRule="auto"/>
        <w:ind w:firstLine="709"/>
        <w:rPr>
          <w:iCs/>
          <w:spacing w:val="-2"/>
          <w:sz w:val="28"/>
          <w:szCs w:val="28"/>
          <w:lang w:val="nl-NL"/>
        </w:rPr>
      </w:pPr>
      <w:r w:rsidRPr="00F00301">
        <w:rPr>
          <w:i/>
          <w:color w:val="000000"/>
          <w:spacing w:val="-2"/>
          <w:sz w:val="28"/>
          <w:szCs w:val="28"/>
          <w:lang w:val="pt-BR"/>
        </w:rPr>
        <w:t xml:space="preserve">Hàng hóa, tiến độ giao hàng phải tuân thủ các thông số kỹ thuật và tiêu chuẩn sau đây: </w:t>
      </w:r>
    </w:p>
    <w:p w14:paraId="4C41F813" w14:textId="77777777" w:rsidR="004470DD" w:rsidRDefault="004470DD" w:rsidP="004470DD">
      <w:pPr>
        <w:pStyle w:val="SectionVIHeader0"/>
        <w:widowControl w:val="0"/>
        <w:spacing w:after="120" w:line="264" w:lineRule="auto"/>
        <w:ind w:firstLine="709"/>
        <w:jc w:val="both"/>
        <w:rPr>
          <w:bCs/>
          <w:iCs/>
          <w:spacing w:val="-2"/>
          <w:sz w:val="28"/>
          <w:szCs w:val="28"/>
          <w:lang w:val="pt-BR"/>
        </w:rPr>
      </w:pPr>
      <w:r w:rsidRPr="00F00301">
        <w:rPr>
          <w:bCs/>
          <w:iCs/>
          <w:spacing w:val="-2"/>
          <w:sz w:val="28"/>
          <w:szCs w:val="28"/>
          <w:lang w:val="pt-BR"/>
        </w:rPr>
        <w:t>Bảng yêu cầu kỹ thuật, tiến độ giao hàng của hàng hóa</w:t>
      </w:r>
    </w:p>
    <w:tbl>
      <w:tblPr>
        <w:tblStyle w:val="TableGrid"/>
        <w:tblW w:w="10632" w:type="dxa"/>
        <w:tblInd w:w="-998" w:type="dxa"/>
        <w:tblLook w:val="04A0" w:firstRow="1" w:lastRow="0" w:firstColumn="1" w:lastColumn="0" w:noHBand="0" w:noVBand="1"/>
      </w:tblPr>
      <w:tblGrid>
        <w:gridCol w:w="666"/>
        <w:gridCol w:w="2039"/>
        <w:gridCol w:w="3758"/>
        <w:gridCol w:w="833"/>
        <w:gridCol w:w="804"/>
        <w:gridCol w:w="1257"/>
        <w:gridCol w:w="1275"/>
      </w:tblGrid>
      <w:tr w:rsidR="004470DD" w:rsidRPr="00B16328" w14:paraId="5397D99C" w14:textId="77777777" w:rsidTr="00A87924">
        <w:trPr>
          <w:trHeight w:val="403"/>
          <w:tblHeader/>
        </w:trPr>
        <w:tc>
          <w:tcPr>
            <w:tcW w:w="666" w:type="dxa"/>
            <w:vAlign w:val="center"/>
            <w:hideMark/>
          </w:tcPr>
          <w:p w14:paraId="19D6D3E3"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lastRenderedPageBreak/>
              <w:t>STT</w:t>
            </w:r>
          </w:p>
        </w:tc>
        <w:tc>
          <w:tcPr>
            <w:tcW w:w="2039" w:type="dxa"/>
            <w:noWrap/>
            <w:vAlign w:val="center"/>
            <w:hideMark/>
          </w:tcPr>
          <w:p w14:paraId="618B5CEA"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Danh mục hàng hóa</w:t>
            </w:r>
          </w:p>
        </w:tc>
        <w:tc>
          <w:tcPr>
            <w:tcW w:w="3758" w:type="dxa"/>
            <w:noWrap/>
            <w:vAlign w:val="center"/>
            <w:hideMark/>
          </w:tcPr>
          <w:p w14:paraId="3A7878B7"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Thông số kỹ thuật</w:t>
            </w:r>
          </w:p>
        </w:tc>
        <w:tc>
          <w:tcPr>
            <w:tcW w:w="833" w:type="dxa"/>
            <w:vAlign w:val="center"/>
            <w:hideMark/>
          </w:tcPr>
          <w:p w14:paraId="3ABBDA0D"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ĐVT</w:t>
            </w:r>
          </w:p>
        </w:tc>
        <w:tc>
          <w:tcPr>
            <w:tcW w:w="804" w:type="dxa"/>
            <w:vAlign w:val="center"/>
            <w:hideMark/>
          </w:tcPr>
          <w:p w14:paraId="53A8E8D5"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Khối lượng</w:t>
            </w:r>
          </w:p>
        </w:tc>
        <w:tc>
          <w:tcPr>
            <w:tcW w:w="1257" w:type="dxa"/>
            <w:vAlign w:val="center"/>
            <w:hideMark/>
          </w:tcPr>
          <w:p w14:paraId="11F9117E"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Tài liệu cung cấp khi giao hàng</w:t>
            </w:r>
          </w:p>
        </w:tc>
        <w:tc>
          <w:tcPr>
            <w:tcW w:w="1275" w:type="dxa"/>
            <w:vAlign w:val="center"/>
            <w:hideMark/>
          </w:tcPr>
          <w:p w14:paraId="1B20C7A6" w14:textId="77777777" w:rsidR="004470DD" w:rsidRPr="004110A7" w:rsidRDefault="004470DD" w:rsidP="00A87924">
            <w:pPr>
              <w:pStyle w:val="SectionVIHeader0"/>
              <w:widowControl w:val="0"/>
              <w:spacing w:before="0" w:after="0"/>
              <w:rPr>
                <w:bCs/>
                <w:iCs/>
                <w:spacing w:val="-2"/>
                <w:sz w:val="24"/>
                <w:szCs w:val="24"/>
              </w:rPr>
            </w:pPr>
            <w:r w:rsidRPr="004110A7">
              <w:rPr>
                <w:bCs/>
                <w:iCs/>
                <w:spacing w:val="-2"/>
                <w:sz w:val="24"/>
                <w:szCs w:val="24"/>
              </w:rPr>
              <w:t>Tiến độ giao hàng kể từ ngày có văn bản đặt hàng</w:t>
            </w:r>
          </w:p>
        </w:tc>
      </w:tr>
      <w:tr w:rsidR="004470DD" w:rsidRPr="00B16328" w14:paraId="45A86765" w14:textId="77777777" w:rsidTr="00A87924">
        <w:trPr>
          <w:trHeight w:val="403"/>
        </w:trPr>
        <w:tc>
          <w:tcPr>
            <w:tcW w:w="666" w:type="dxa"/>
            <w:vAlign w:val="center"/>
            <w:hideMark/>
          </w:tcPr>
          <w:p w14:paraId="0384194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2039" w:type="dxa"/>
            <w:noWrap/>
            <w:vAlign w:val="center"/>
            <w:hideMark/>
          </w:tcPr>
          <w:p w14:paraId="7DC995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Van dập bụi của bộ Airbank, Model bộ Airbank: TAH-25B-5825M-250x5</w:t>
            </w:r>
          </w:p>
        </w:tc>
        <w:tc>
          <w:tcPr>
            <w:tcW w:w="3758" w:type="dxa"/>
            <w:noWrap/>
            <w:vAlign w:val="center"/>
            <w:hideMark/>
          </w:tcPr>
          <w:p w14:paraId="3977378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dập bụi của bộ Airbank</w:t>
            </w:r>
            <w:r w:rsidRPr="00B16328">
              <w:rPr>
                <w:b w:val="0"/>
                <w:iCs/>
                <w:spacing w:val="-2"/>
                <w:sz w:val="24"/>
                <w:szCs w:val="24"/>
              </w:rPr>
              <w:br/>
              <w:t>- Model bộ Airbank: TAH-25B-5825M-250x5</w:t>
            </w:r>
            <w:r w:rsidRPr="00B16328">
              <w:rPr>
                <w:b w:val="0"/>
                <w:iCs/>
                <w:spacing w:val="-2"/>
                <w:sz w:val="24"/>
                <w:szCs w:val="24"/>
              </w:rPr>
              <w:br/>
              <w:t>- Thông số kỹ thuật của bộ Airbank:</w:t>
            </w:r>
            <w:r w:rsidRPr="00B16328">
              <w:rPr>
                <w:b w:val="0"/>
                <w:iCs/>
                <w:spacing w:val="-2"/>
                <w:sz w:val="24"/>
                <w:szCs w:val="24"/>
              </w:rPr>
              <w:br/>
              <w:t>+ Chế độ vận hành: Thường đóng</w:t>
            </w:r>
            <w:r w:rsidRPr="00B16328">
              <w:rPr>
                <w:b w:val="0"/>
                <w:iCs/>
                <w:spacing w:val="-2"/>
                <w:sz w:val="24"/>
                <w:szCs w:val="24"/>
              </w:rPr>
              <w:br/>
              <w:t>+ Kích thước ống đầu ra: 1’’</w:t>
            </w:r>
            <w:r w:rsidRPr="00B16328">
              <w:rPr>
                <w:b w:val="0"/>
                <w:iCs/>
                <w:spacing w:val="-2"/>
                <w:sz w:val="24"/>
                <w:szCs w:val="24"/>
              </w:rPr>
              <w:br/>
              <w:t>+ Vật liệu thân van: Nhôm đúc</w:t>
            </w:r>
            <w:r w:rsidRPr="00B16328">
              <w:rPr>
                <w:b w:val="0"/>
                <w:iCs/>
                <w:spacing w:val="-2"/>
                <w:sz w:val="24"/>
                <w:szCs w:val="24"/>
              </w:rPr>
              <w:br/>
              <w:t>+ Đế màng(Diaphragm Seat): Vật liệu đàn hồi (Elastomer)</w:t>
            </w:r>
            <w:r w:rsidRPr="00B16328">
              <w:rPr>
                <w:b w:val="0"/>
                <w:iCs/>
                <w:spacing w:val="-2"/>
                <w:sz w:val="24"/>
                <w:szCs w:val="24"/>
              </w:rPr>
              <w:br/>
              <w:t>+ Lưu chất: Khí nén hoặc khí trơ</w:t>
            </w:r>
            <w:r w:rsidRPr="00B16328">
              <w:rPr>
                <w:b w:val="0"/>
                <w:iCs/>
                <w:spacing w:val="-2"/>
                <w:sz w:val="24"/>
                <w:szCs w:val="24"/>
              </w:rPr>
              <w:br/>
              <w:t>+ Nhiệt độ chất lỏng: 110℃ Max</w:t>
            </w:r>
            <w:r w:rsidRPr="00B16328">
              <w:rPr>
                <w:b w:val="0"/>
                <w:iCs/>
                <w:spacing w:val="-2"/>
                <w:sz w:val="24"/>
                <w:szCs w:val="24"/>
              </w:rPr>
              <w:br/>
              <w:t>+ Nhiệt độ môi trường: 100℃ Max</w:t>
            </w:r>
            <w:r w:rsidRPr="00B16328">
              <w:rPr>
                <w:b w:val="0"/>
                <w:iCs/>
                <w:spacing w:val="-2"/>
                <w:sz w:val="24"/>
                <w:szCs w:val="24"/>
              </w:rPr>
              <w:br/>
              <w:t>+ Áp suất thiết kế: 10.5 kgf/cm2</w:t>
            </w:r>
            <w:r w:rsidRPr="00B16328">
              <w:rPr>
                <w:b w:val="0"/>
                <w:iCs/>
                <w:spacing w:val="-2"/>
                <w:sz w:val="24"/>
                <w:szCs w:val="24"/>
              </w:rPr>
              <w:br/>
              <w:t xml:space="preserve">     - Hãng sản xuất Airbank: TAEHA Machinery Company hoặc tương đương</w:t>
            </w:r>
          </w:p>
        </w:tc>
        <w:tc>
          <w:tcPr>
            <w:tcW w:w="833" w:type="dxa"/>
            <w:vAlign w:val="center"/>
            <w:hideMark/>
          </w:tcPr>
          <w:p w14:paraId="2D999B9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8F2EB7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1A40E90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737E06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18995E1" w14:textId="77777777" w:rsidTr="00A87924">
        <w:trPr>
          <w:trHeight w:val="403"/>
        </w:trPr>
        <w:tc>
          <w:tcPr>
            <w:tcW w:w="666" w:type="dxa"/>
            <w:vAlign w:val="center"/>
            <w:hideMark/>
          </w:tcPr>
          <w:p w14:paraId="68936C5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2039" w:type="dxa"/>
            <w:noWrap/>
            <w:vAlign w:val="center"/>
            <w:hideMark/>
          </w:tcPr>
          <w:p w14:paraId="7AAF95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Van dập bụi của bộ Airbank, Model bộ Airbank: TAH-50B-5440M-250x8-N</w:t>
            </w:r>
          </w:p>
        </w:tc>
        <w:tc>
          <w:tcPr>
            <w:tcW w:w="3758" w:type="dxa"/>
            <w:noWrap/>
            <w:vAlign w:val="center"/>
            <w:hideMark/>
          </w:tcPr>
          <w:p w14:paraId="3D12B7A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dập bụi của bộ Airbank</w:t>
            </w:r>
            <w:r w:rsidRPr="00B16328">
              <w:rPr>
                <w:b w:val="0"/>
                <w:iCs/>
                <w:spacing w:val="-2"/>
                <w:sz w:val="24"/>
                <w:szCs w:val="24"/>
              </w:rPr>
              <w:br/>
              <w:t>- Model bộ Airbank: TAH-50B-5440M-250x8-N</w:t>
            </w:r>
            <w:r w:rsidRPr="00B16328">
              <w:rPr>
                <w:b w:val="0"/>
                <w:iCs/>
                <w:spacing w:val="-2"/>
                <w:sz w:val="24"/>
                <w:szCs w:val="24"/>
              </w:rPr>
              <w:br/>
              <w:t>- Thông số kỹ thuật của bộ Airbank:</w:t>
            </w:r>
            <w:r w:rsidRPr="00B16328">
              <w:rPr>
                <w:b w:val="0"/>
                <w:iCs/>
                <w:spacing w:val="-2"/>
                <w:sz w:val="24"/>
                <w:szCs w:val="24"/>
              </w:rPr>
              <w:br/>
              <w:t>+ Chế độ vận hành: Thường đóng</w:t>
            </w:r>
            <w:r w:rsidRPr="00B16328">
              <w:rPr>
                <w:b w:val="0"/>
                <w:iCs/>
                <w:spacing w:val="-2"/>
                <w:sz w:val="24"/>
                <w:szCs w:val="24"/>
              </w:rPr>
              <w:br/>
              <w:t xml:space="preserve">        + Kích thước ống đầu ra :1 1/2’’</w:t>
            </w:r>
            <w:r w:rsidRPr="00B16328">
              <w:rPr>
                <w:b w:val="0"/>
                <w:iCs/>
                <w:spacing w:val="-2"/>
                <w:sz w:val="24"/>
                <w:szCs w:val="24"/>
              </w:rPr>
              <w:br/>
              <w:t>+ Vật liệu thân van: Nhôm đúc</w:t>
            </w:r>
            <w:r w:rsidRPr="00B16328">
              <w:rPr>
                <w:b w:val="0"/>
                <w:iCs/>
                <w:spacing w:val="-2"/>
                <w:sz w:val="24"/>
                <w:szCs w:val="24"/>
              </w:rPr>
              <w:br/>
              <w:t>+ Đế màng(Diaphragm Seat): Vật liệu đàn hồi (Elastomer)</w:t>
            </w:r>
            <w:r w:rsidRPr="00B16328">
              <w:rPr>
                <w:b w:val="0"/>
                <w:iCs/>
                <w:spacing w:val="-2"/>
                <w:sz w:val="24"/>
                <w:szCs w:val="24"/>
              </w:rPr>
              <w:br/>
              <w:t>+ Lưu chất: Khí nén hoặc khí trơ</w:t>
            </w:r>
            <w:r w:rsidRPr="00B16328">
              <w:rPr>
                <w:b w:val="0"/>
                <w:iCs/>
                <w:spacing w:val="-2"/>
                <w:sz w:val="24"/>
                <w:szCs w:val="24"/>
              </w:rPr>
              <w:br/>
              <w:t>+ Nhiệt độ chất lỏng: 110℃ Max</w:t>
            </w:r>
            <w:r w:rsidRPr="00B16328">
              <w:rPr>
                <w:b w:val="0"/>
                <w:iCs/>
                <w:spacing w:val="-2"/>
                <w:sz w:val="24"/>
                <w:szCs w:val="24"/>
              </w:rPr>
              <w:br/>
              <w:t>+ Nhiệt độ môi trường: 100℃ Max</w:t>
            </w:r>
            <w:r w:rsidRPr="00B16328">
              <w:rPr>
                <w:b w:val="0"/>
                <w:iCs/>
                <w:spacing w:val="-2"/>
                <w:sz w:val="24"/>
                <w:szCs w:val="24"/>
              </w:rPr>
              <w:br/>
              <w:t>+ Áp suất thiết kế: 10.5 kgf/cm2</w:t>
            </w:r>
            <w:r w:rsidRPr="00B16328">
              <w:rPr>
                <w:b w:val="0"/>
                <w:iCs/>
                <w:spacing w:val="-2"/>
                <w:sz w:val="24"/>
                <w:szCs w:val="24"/>
              </w:rPr>
              <w:br/>
              <w:t xml:space="preserve">   - Hãng sản xuất Airbank: TAEHA Machinery Company hoặc tương đương</w:t>
            </w:r>
          </w:p>
        </w:tc>
        <w:tc>
          <w:tcPr>
            <w:tcW w:w="833" w:type="dxa"/>
            <w:vAlign w:val="center"/>
            <w:hideMark/>
          </w:tcPr>
          <w:p w14:paraId="121C8E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C8C44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w:t>
            </w:r>
          </w:p>
        </w:tc>
        <w:tc>
          <w:tcPr>
            <w:tcW w:w="1257" w:type="dxa"/>
            <w:vAlign w:val="center"/>
            <w:hideMark/>
          </w:tcPr>
          <w:p w14:paraId="5C21D1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187AFEB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8287757" w14:textId="77777777" w:rsidTr="00A87924">
        <w:trPr>
          <w:trHeight w:val="403"/>
        </w:trPr>
        <w:tc>
          <w:tcPr>
            <w:tcW w:w="666" w:type="dxa"/>
            <w:vAlign w:val="center"/>
            <w:hideMark/>
          </w:tcPr>
          <w:p w14:paraId="5647C0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2039" w:type="dxa"/>
            <w:noWrap/>
            <w:vAlign w:val="center"/>
            <w:hideMark/>
          </w:tcPr>
          <w:p w14:paraId="19BCD0D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Cầu đấu dây có chốt khóa, chống rung</w:t>
            </w:r>
          </w:p>
        </w:tc>
        <w:tc>
          <w:tcPr>
            <w:tcW w:w="3758" w:type="dxa"/>
            <w:noWrap/>
            <w:vAlign w:val="center"/>
            <w:hideMark/>
          </w:tcPr>
          <w:p w14:paraId="7BA59E4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Model: PTV 2.5-1078960</w:t>
            </w:r>
            <w:r w:rsidRPr="00B16328">
              <w:rPr>
                <w:b w:val="0"/>
                <w:iCs/>
                <w:spacing w:val="-2"/>
                <w:sz w:val="24"/>
                <w:szCs w:val="24"/>
              </w:rPr>
              <w:br/>
              <w:t>- Dạng kết nối: Push-in</w:t>
            </w:r>
            <w:r w:rsidRPr="00B16328">
              <w:rPr>
                <w:b w:val="0"/>
                <w:iCs/>
                <w:spacing w:val="-2"/>
                <w:sz w:val="24"/>
                <w:szCs w:val="24"/>
              </w:rPr>
              <w:br/>
              <w:t>- Nhà sản xuất: PHOENIX CONTACT hoặc tương đương</w:t>
            </w:r>
          </w:p>
        </w:tc>
        <w:tc>
          <w:tcPr>
            <w:tcW w:w="833" w:type="dxa"/>
            <w:vAlign w:val="center"/>
            <w:hideMark/>
          </w:tcPr>
          <w:p w14:paraId="1BB6DF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1967DC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3000</w:t>
            </w:r>
          </w:p>
        </w:tc>
        <w:tc>
          <w:tcPr>
            <w:tcW w:w="1257" w:type="dxa"/>
            <w:vAlign w:val="center"/>
            <w:hideMark/>
          </w:tcPr>
          <w:p w14:paraId="15645FF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6C329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6498DAAD" w14:textId="77777777" w:rsidTr="00A87924">
        <w:trPr>
          <w:trHeight w:val="403"/>
        </w:trPr>
        <w:tc>
          <w:tcPr>
            <w:tcW w:w="666" w:type="dxa"/>
            <w:vAlign w:val="center"/>
            <w:hideMark/>
          </w:tcPr>
          <w:p w14:paraId="53772F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w:t>
            </w:r>
          </w:p>
        </w:tc>
        <w:tc>
          <w:tcPr>
            <w:tcW w:w="2039" w:type="dxa"/>
            <w:noWrap/>
            <w:vAlign w:val="center"/>
            <w:hideMark/>
          </w:tcPr>
          <w:p w14:paraId="1E72AF1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Cầu chặn (End cover)</w:t>
            </w:r>
          </w:p>
        </w:tc>
        <w:tc>
          <w:tcPr>
            <w:tcW w:w="3758" w:type="dxa"/>
            <w:noWrap/>
            <w:vAlign w:val="center"/>
            <w:hideMark/>
          </w:tcPr>
          <w:p w14:paraId="30B3950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Mã đặt hàng: 1088746-D-PTV 2.5/4</w:t>
            </w:r>
            <w:r w:rsidRPr="00B16328">
              <w:rPr>
                <w:b w:val="0"/>
                <w:iCs/>
                <w:spacing w:val="-2"/>
                <w:sz w:val="24"/>
                <w:szCs w:val="24"/>
              </w:rPr>
              <w:br/>
              <w:t>- Rộng: 2.2 mm</w:t>
            </w:r>
            <w:r w:rsidRPr="00B16328">
              <w:rPr>
                <w:b w:val="0"/>
                <w:iCs/>
                <w:spacing w:val="-2"/>
                <w:sz w:val="24"/>
                <w:szCs w:val="24"/>
              </w:rPr>
              <w:br/>
              <w:t>- Sâu: 35.5 mm</w:t>
            </w:r>
            <w:r w:rsidRPr="00B16328">
              <w:rPr>
                <w:b w:val="0"/>
                <w:iCs/>
                <w:spacing w:val="-2"/>
                <w:sz w:val="24"/>
                <w:szCs w:val="24"/>
              </w:rPr>
              <w:br/>
            </w:r>
            <w:r w:rsidRPr="00B16328">
              <w:rPr>
                <w:b w:val="0"/>
                <w:iCs/>
                <w:spacing w:val="-2"/>
                <w:sz w:val="24"/>
                <w:szCs w:val="24"/>
              </w:rPr>
              <w:lastRenderedPageBreak/>
              <w:t>- Cao: 50.8 mm</w:t>
            </w:r>
            <w:r w:rsidRPr="00B16328">
              <w:rPr>
                <w:b w:val="0"/>
                <w:iCs/>
                <w:spacing w:val="-2"/>
                <w:sz w:val="24"/>
                <w:szCs w:val="24"/>
              </w:rPr>
              <w:br/>
              <w:t>-  Nhà sản xuất: PHOENIX CONTACT hoặc tương đương</w:t>
            </w:r>
          </w:p>
        </w:tc>
        <w:tc>
          <w:tcPr>
            <w:tcW w:w="833" w:type="dxa"/>
            <w:vAlign w:val="center"/>
            <w:hideMark/>
          </w:tcPr>
          <w:p w14:paraId="746892D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6AD735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200</w:t>
            </w:r>
          </w:p>
        </w:tc>
        <w:tc>
          <w:tcPr>
            <w:tcW w:w="1257" w:type="dxa"/>
            <w:vAlign w:val="center"/>
            <w:hideMark/>
          </w:tcPr>
          <w:p w14:paraId="5D277EE9"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F3CA52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92A565D" w14:textId="77777777" w:rsidTr="00A87924">
        <w:trPr>
          <w:trHeight w:val="403"/>
        </w:trPr>
        <w:tc>
          <w:tcPr>
            <w:tcW w:w="666" w:type="dxa"/>
            <w:vAlign w:val="center"/>
            <w:hideMark/>
          </w:tcPr>
          <w:p w14:paraId="570A154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w:t>
            </w:r>
          </w:p>
        </w:tc>
        <w:tc>
          <w:tcPr>
            <w:tcW w:w="2039" w:type="dxa"/>
            <w:noWrap/>
            <w:vAlign w:val="center"/>
            <w:hideMark/>
          </w:tcPr>
          <w:p w14:paraId="38E058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Cầu chốt giữ cứng</w:t>
            </w:r>
          </w:p>
        </w:tc>
        <w:tc>
          <w:tcPr>
            <w:tcW w:w="3758" w:type="dxa"/>
            <w:noWrap/>
            <w:vAlign w:val="center"/>
            <w:hideMark/>
          </w:tcPr>
          <w:p w14:paraId="11A4C14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Mã đặt hàng: 1201442-E/UK</w:t>
            </w:r>
            <w:r w:rsidRPr="00B16328">
              <w:rPr>
                <w:b w:val="0"/>
                <w:iCs/>
                <w:spacing w:val="-2"/>
                <w:sz w:val="24"/>
                <w:szCs w:val="24"/>
              </w:rPr>
              <w:br/>
              <w:t>- Vật liệu: PA</w:t>
            </w:r>
            <w:r w:rsidRPr="00B16328">
              <w:rPr>
                <w:b w:val="0"/>
                <w:iCs/>
                <w:spacing w:val="-2"/>
                <w:sz w:val="24"/>
                <w:szCs w:val="24"/>
              </w:rPr>
              <w:br/>
              <w:t>- Kiểu kết nối: NS 35/7,5, NS 35/15</w:t>
            </w:r>
            <w:r w:rsidRPr="00B16328">
              <w:rPr>
                <w:b w:val="0"/>
                <w:iCs/>
                <w:spacing w:val="-2"/>
                <w:sz w:val="24"/>
                <w:szCs w:val="24"/>
              </w:rPr>
              <w:br/>
              <w:t>-  Nhà sản xuất: PHOENIX CONTACT hoặc tương đương</w:t>
            </w:r>
          </w:p>
        </w:tc>
        <w:tc>
          <w:tcPr>
            <w:tcW w:w="833" w:type="dxa"/>
            <w:vAlign w:val="center"/>
            <w:hideMark/>
          </w:tcPr>
          <w:p w14:paraId="7898447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488855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200</w:t>
            </w:r>
          </w:p>
        </w:tc>
        <w:tc>
          <w:tcPr>
            <w:tcW w:w="1257" w:type="dxa"/>
            <w:vAlign w:val="center"/>
            <w:hideMark/>
          </w:tcPr>
          <w:p w14:paraId="0470464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244EC4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43DDC30E" w14:textId="77777777" w:rsidTr="00A87924">
        <w:trPr>
          <w:trHeight w:val="403"/>
        </w:trPr>
        <w:tc>
          <w:tcPr>
            <w:tcW w:w="666" w:type="dxa"/>
            <w:vAlign w:val="center"/>
            <w:hideMark/>
          </w:tcPr>
          <w:p w14:paraId="383FE21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w:t>
            </w:r>
          </w:p>
        </w:tc>
        <w:tc>
          <w:tcPr>
            <w:tcW w:w="2039" w:type="dxa"/>
            <w:noWrap/>
            <w:vAlign w:val="center"/>
            <w:hideMark/>
          </w:tcPr>
          <w:p w14:paraId="05D1379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Thanh ray (DIN rail)</w:t>
            </w:r>
          </w:p>
        </w:tc>
        <w:tc>
          <w:tcPr>
            <w:tcW w:w="3758" w:type="dxa"/>
            <w:noWrap/>
            <w:vAlign w:val="center"/>
            <w:hideMark/>
          </w:tcPr>
          <w:p w14:paraId="464E6E4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Mã: 801733-NS 35/7.5 PERF 2000 mm</w:t>
            </w:r>
            <w:r w:rsidRPr="00B16328">
              <w:rPr>
                <w:b w:val="0"/>
                <w:iCs/>
                <w:spacing w:val="-2"/>
                <w:sz w:val="24"/>
                <w:szCs w:val="24"/>
              </w:rPr>
              <w:br/>
              <w:t>- Rộng: 35 mm</w:t>
            </w:r>
            <w:r w:rsidRPr="00B16328">
              <w:rPr>
                <w:b w:val="0"/>
                <w:iCs/>
                <w:spacing w:val="-2"/>
                <w:sz w:val="24"/>
                <w:szCs w:val="24"/>
              </w:rPr>
              <w:br/>
              <w:t>- Bề rộng lỗ: 15 mm</w:t>
            </w:r>
            <w:r w:rsidRPr="00B16328">
              <w:rPr>
                <w:b w:val="0"/>
                <w:iCs/>
                <w:spacing w:val="-2"/>
                <w:sz w:val="24"/>
                <w:szCs w:val="24"/>
              </w:rPr>
              <w:br/>
              <w:t>- Chiều cao lỗ: 6.2 mm</w:t>
            </w:r>
            <w:r w:rsidRPr="00B16328">
              <w:rPr>
                <w:b w:val="0"/>
                <w:iCs/>
                <w:spacing w:val="-2"/>
                <w:sz w:val="24"/>
                <w:szCs w:val="24"/>
              </w:rPr>
              <w:br/>
              <w:t>- Sâu: 7.5 mm</w:t>
            </w:r>
            <w:r w:rsidRPr="00B16328">
              <w:rPr>
                <w:b w:val="0"/>
                <w:iCs/>
                <w:spacing w:val="-2"/>
                <w:sz w:val="24"/>
                <w:szCs w:val="24"/>
              </w:rPr>
              <w:br/>
              <w:t>- Dài: 2000 mm</w:t>
            </w:r>
            <w:r w:rsidRPr="00B16328">
              <w:rPr>
                <w:b w:val="0"/>
                <w:iCs/>
                <w:spacing w:val="-2"/>
                <w:sz w:val="24"/>
                <w:szCs w:val="24"/>
              </w:rPr>
              <w:br/>
              <w:t>- Khoảng cách 2 lỗ: 25 mm</w:t>
            </w:r>
          </w:p>
        </w:tc>
        <w:tc>
          <w:tcPr>
            <w:tcW w:w="833" w:type="dxa"/>
            <w:vAlign w:val="center"/>
            <w:hideMark/>
          </w:tcPr>
          <w:p w14:paraId="49E96C2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AE66C7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w:t>
            </w:r>
          </w:p>
        </w:tc>
        <w:tc>
          <w:tcPr>
            <w:tcW w:w="1257" w:type="dxa"/>
            <w:vAlign w:val="center"/>
            <w:hideMark/>
          </w:tcPr>
          <w:p w14:paraId="14DB9401"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6C9B97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2C96CA16" w14:textId="77777777" w:rsidTr="00A87924">
        <w:trPr>
          <w:trHeight w:val="403"/>
        </w:trPr>
        <w:tc>
          <w:tcPr>
            <w:tcW w:w="666" w:type="dxa"/>
            <w:vAlign w:val="center"/>
            <w:hideMark/>
          </w:tcPr>
          <w:p w14:paraId="2D90D7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w:t>
            </w:r>
          </w:p>
        </w:tc>
        <w:tc>
          <w:tcPr>
            <w:tcW w:w="2039" w:type="dxa"/>
            <w:noWrap/>
            <w:vAlign w:val="center"/>
            <w:hideMark/>
          </w:tcPr>
          <w:p w14:paraId="28A1E39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Nhãn trắng dán trên cầu đấu</w:t>
            </w:r>
          </w:p>
        </w:tc>
        <w:tc>
          <w:tcPr>
            <w:tcW w:w="3758" w:type="dxa"/>
            <w:noWrap/>
            <w:vAlign w:val="center"/>
            <w:hideMark/>
          </w:tcPr>
          <w:p w14:paraId="65A61B6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Model: UCT-TM 5</w:t>
            </w:r>
            <w:r w:rsidRPr="00B16328">
              <w:rPr>
                <w:b w:val="0"/>
                <w:iCs/>
                <w:spacing w:val="-2"/>
                <w:sz w:val="24"/>
                <w:szCs w:val="24"/>
              </w:rPr>
              <w:br/>
              <w:t>- 1 tấm dùng cho 72 cầu đấu</w:t>
            </w:r>
            <w:r w:rsidRPr="00B16328">
              <w:rPr>
                <w:b w:val="0"/>
                <w:iCs/>
                <w:spacing w:val="-2"/>
                <w:sz w:val="24"/>
                <w:szCs w:val="24"/>
              </w:rPr>
              <w:br/>
              <w:t>- Mã đặt hàng: 0828734</w:t>
            </w:r>
          </w:p>
        </w:tc>
        <w:tc>
          <w:tcPr>
            <w:tcW w:w="833" w:type="dxa"/>
            <w:vAlign w:val="center"/>
            <w:hideMark/>
          </w:tcPr>
          <w:p w14:paraId="3075698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35E1B3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w:t>
            </w:r>
          </w:p>
        </w:tc>
        <w:tc>
          <w:tcPr>
            <w:tcW w:w="1257" w:type="dxa"/>
            <w:vAlign w:val="center"/>
            <w:hideMark/>
          </w:tcPr>
          <w:p w14:paraId="6C47B9AA"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6AAAC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23EDAC41" w14:textId="77777777" w:rsidTr="00A87924">
        <w:trPr>
          <w:trHeight w:val="403"/>
        </w:trPr>
        <w:tc>
          <w:tcPr>
            <w:tcW w:w="666" w:type="dxa"/>
            <w:vAlign w:val="center"/>
            <w:hideMark/>
          </w:tcPr>
          <w:p w14:paraId="2FD368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w:t>
            </w:r>
          </w:p>
        </w:tc>
        <w:tc>
          <w:tcPr>
            <w:tcW w:w="2039" w:type="dxa"/>
            <w:noWrap/>
            <w:vAlign w:val="center"/>
            <w:hideMark/>
          </w:tcPr>
          <w:p w14:paraId="5C549E7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Cáp thép Wire rope</w:t>
            </w:r>
          </w:p>
        </w:tc>
        <w:tc>
          <w:tcPr>
            <w:tcW w:w="3758" w:type="dxa"/>
            <w:noWrap/>
            <w:vAlign w:val="center"/>
            <w:hideMark/>
          </w:tcPr>
          <w:p w14:paraId="3551502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Cáp thép Wire rope (ΦxL): 6x37/16x16</w:t>
            </w:r>
          </w:p>
        </w:tc>
        <w:tc>
          <w:tcPr>
            <w:tcW w:w="833" w:type="dxa"/>
            <w:vAlign w:val="center"/>
            <w:hideMark/>
          </w:tcPr>
          <w:p w14:paraId="0B7C656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3E4AB83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538B1995"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A615B0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F52390B" w14:textId="77777777" w:rsidTr="00A87924">
        <w:trPr>
          <w:trHeight w:val="403"/>
        </w:trPr>
        <w:tc>
          <w:tcPr>
            <w:tcW w:w="666" w:type="dxa"/>
            <w:vAlign w:val="center"/>
            <w:hideMark/>
          </w:tcPr>
          <w:p w14:paraId="6FF6007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w:t>
            </w:r>
          </w:p>
        </w:tc>
        <w:tc>
          <w:tcPr>
            <w:tcW w:w="2039" w:type="dxa"/>
            <w:noWrap/>
            <w:vAlign w:val="center"/>
            <w:hideMark/>
          </w:tcPr>
          <w:p w14:paraId="4B7DDB8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Chổi tiếp điện từ thanh ray (Electric collector)</w:t>
            </w:r>
          </w:p>
        </w:tc>
        <w:tc>
          <w:tcPr>
            <w:tcW w:w="3758" w:type="dxa"/>
            <w:noWrap/>
            <w:vAlign w:val="center"/>
            <w:hideMark/>
          </w:tcPr>
          <w:p w14:paraId="365BD0B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Electric collector (chổi tiếp điện từ thanh ray):</w:t>
            </w:r>
            <w:r w:rsidRPr="00B16328">
              <w:rPr>
                <w:b w:val="0"/>
                <w:iCs/>
                <w:spacing w:val="-2"/>
                <w:sz w:val="24"/>
                <w:szCs w:val="24"/>
              </w:rPr>
              <w:br/>
              <w:t>- Iđm: 60A;</w:t>
            </w:r>
            <w:r w:rsidRPr="00B16328">
              <w:rPr>
                <w:b w:val="0"/>
                <w:iCs/>
                <w:spacing w:val="-2"/>
                <w:sz w:val="24"/>
                <w:szCs w:val="24"/>
              </w:rPr>
              <w:br/>
              <w:t>- Uđm: 400VAC;</w:t>
            </w:r>
            <w:r w:rsidRPr="00B16328">
              <w:rPr>
                <w:b w:val="0"/>
                <w:iCs/>
                <w:spacing w:val="-2"/>
                <w:sz w:val="24"/>
                <w:szCs w:val="24"/>
              </w:rPr>
              <w:br/>
              <w:t>- Material: Copper</w:t>
            </w:r>
            <w:r w:rsidRPr="00B16328">
              <w:rPr>
                <w:b w:val="0"/>
                <w:iCs/>
                <w:spacing w:val="-2"/>
                <w:sz w:val="24"/>
                <w:szCs w:val="24"/>
              </w:rPr>
              <w:br/>
              <w:t xml:space="preserve">- Maker: Eunchang </w:t>
            </w:r>
            <w:r w:rsidRPr="00B16328">
              <w:rPr>
                <w:b w:val="0"/>
                <w:iCs/>
                <w:spacing w:val="-2"/>
                <w:sz w:val="24"/>
                <w:szCs w:val="24"/>
              </w:rPr>
              <w:br/>
              <w:t>T&amp;C hoặc tương đương</w:t>
            </w:r>
          </w:p>
        </w:tc>
        <w:tc>
          <w:tcPr>
            <w:tcW w:w="833" w:type="dxa"/>
            <w:vAlign w:val="center"/>
            <w:hideMark/>
          </w:tcPr>
          <w:p w14:paraId="7B61D96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73DF6D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w:t>
            </w:r>
          </w:p>
        </w:tc>
        <w:tc>
          <w:tcPr>
            <w:tcW w:w="1257" w:type="dxa"/>
            <w:vAlign w:val="center"/>
            <w:hideMark/>
          </w:tcPr>
          <w:p w14:paraId="5D89585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90EFEC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3B7EF79" w14:textId="77777777" w:rsidTr="00A87924">
        <w:trPr>
          <w:trHeight w:val="403"/>
        </w:trPr>
        <w:tc>
          <w:tcPr>
            <w:tcW w:w="666" w:type="dxa"/>
            <w:vAlign w:val="center"/>
            <w:hideMark/>
          </w:tcPr>
          <w:p w14:paraId="20633FE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w:t>
            </w:r>
          </w:p>
        </w:tc>
        <w:tc>
          <w:tcPr>
            <w:tcW w:w="2039" w:type="dxa"/>
            <w:noWrap/>
            <w:vAlign w:val="center"/>
            <w:hideMark/>
          </w:tcPr>
          <w:p w14:paraId="1A9834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Hanger clamps (kẹp giữ đường ray cáp điện)</w:t>
            </w:r>
          </w:p>
        </w:tc>
        <w:tc>
          <w:tcPr>
            <w:tcW w:w="3758" w:type="dxa"/>
            <w:noWrap/>
            <w:vAlign w:val="center"/>
            <w:hideMark/>
          </w:tcPr>
          <w:p w14:paraId="5C1A3EB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Hanger clamps (out doors) (kẹp giữ đường ray cáp điện), Model: EH-2-001, Material: Galvanized Steel + Epoxy Insulator Dome; Maker: Eunchang T&amp;C hoặc tương đương</w:t>
            </w:r>
          </w:p>
        </w:tc>
        <w:tc>
          <w:tcPr>
            <w:tcW w:w="833" w:type="dxa"/>
            <w:vAlign w:val="center"/>
            <w:hideMark/>
          </w:tcPr>
          <w:p w14:paraId="75E4D1C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6510E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300</w:t>
            </w:r>
          </w:p>
        </w:tc>
        <w:tc>
          <w:tcPr>
            <w:tcW w:w="1257" w:type="dxa"/>
            <w:vAlign w:val="center"/>
            <w:hideMark/>
          </w:tcPr>
          <w:p w14:paraId="4E93B559"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3A107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DF13B36" w14:textId="77777777" w:rsidTr="00A87924">
        <w:trPr>
          <w:trHeight w:val="403"/>
        </w:trPr>
        <w:tc>
          <w:tcPr>
            <w:tcW w:w="666" w:type="dxa"/>
            <w:vAlign w:val="center"/>
            <w:hideMark/>
          </w:tcPr>
          <w:p w14:paraId="626AB9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w:t>
            </w:r>
          </w:p>
        </w:tc>
        <w:tc>
          <w:tcPr>
            <w:tcW w:w="2039" w:type="dxa"/>
            <w:noWrap/>
            <w:vAlign w:val="center"/>
            <w:hideMark/>
          </w:tcPr>
          <w:p w14:paraId="33533EE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Khớp nối các thanh ray (Joint keeper)</w:t>
            </w:r>
          </w:p>
        </w:tc>
        <w:tc>
          <w:tcPr>
            <w:tcW w:w="3758" w:type="dxa"/>
            <w:noWrap/>
            <w:vAlign w:val="center"/>
            <w:hideMark/>
          </w:tcPr>
          <w:p w14:paraId="1BA0D06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Joint keeper (khớp nối các thanh ray):</w:t>
            </w:r>
            <w:r w:rsidRPr="00B16328">
              <w:rPr>
                <w:b w:val="0"/>
                <w:iCs/>
                <w:spacing w:val="-2"/>
                <w:sz w:val="24"/>
                <w:szCs w:val="24"/>
              </w:rPr>
              <w:br/>
              <w:t>- Iđm: 60A;</w:t>
            </w:r>
            <w:r w:rsidRPr="00B16328">
              <w:rPr>
                <w:b w:val="0"/>
                <w:iCs/>
                <w:spacing w:val="-2"/>
                <w:sz w:val="24"/>
                <w:szCs w:val="24"/>
              </w:rPr>
              <w:br/>
              <w:t>- Uđm: 400VAC;</w:t>
            </w:r>
            <w:r w:rsidRPr="00B16328">
              <w:rPr>
                <w:b w:val="0"/>
                <w:iCs/>
                <w:spacing w:val="-2"/>
                <w:sz w:val="24"/>
                <w:szCs w:val="24"/>
              </w:rPr>
              <w:br/>
              <w:t>-Vật liệu: đồng - bao gồm bulong</w:t>
            </w:r>
            <w:r w:rsidRPr="00B16328">
              <w:rPr>
                <w:b w:val="0"/>
                <w:iCs/>
                <w:spacing w:val="-2"/>
                <w:sz w:val="24"/>
                <w:szCs w:val="24"/>
              </w:rPr>
              <w:br/>
              <w:t>- Maker: Eunchang T&amp;C hoặc tương đương</w:t>
            </w:r>
          </w:p>
        </w:tc>
        <w:tc>
          <w:tcPr>
            <w:tcW w:w="833" w:type="dxa"/>
            <w:vAlign w:val="center"/>
            <w:hideMark/>
          </w:tcPr>
          <w:p w14:paraId="0368BB6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3E9C4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1A1E35B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3FF8D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9F49513" w14:textId="77777777" w:rsidTr="00A87924">
        <w:trPr>
          <w:trHeight w:val="403"/>
        </w:trPr>
        <w:tc>
          <w:tcPr>
            <w:tcW w:w="666" w:type="dxa"/>
            <w:vAlign w:val="center"/>
            <w:hideMark/>
          </w:tcPr>
          <w:p w14:paraId="3A7952B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12</w:t>
            </w:r>
          </w:p>
        </w:tc>
        <w:tc>
          <w:tcPr>
            <w:tcW w:w="2039" w:type="dxa"/>
            <w:noWrap/>
            <w:vAlign w:val="center"/>
            <w:hideMark/>
          </w:tcPr>
          <w:p w14:paraId="5B6831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Cáp điện dẹt cho cầu trục</w:t>
            </w:r>
          </w:p>
        </w:tc>
        <w:tc>
          <w:tcPr>
            <w:tcW w:w="3758" w:type="dxa"/>
            <w:noWrap/>
            <w:vAlign w:val="center"/>
            <w:hideMark/>
          </w:tcPr>
          <w:p w14:paraId="474CF7B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Cáp điện dẹt cho cầu trục</w:t>
            </w:r>
            <w:r w:rsidRPr="00B16328">
              <w:rPr>
                <w:b w:val="0"/>
                <w:iCs/>
                <w:spacing w:val="-2"/>
                <w:sz w:val="24"/>
                <w:szCs w:val="24"/>
              </w:rPr>
              <w:br/>
              <w:t>Quy cách: 16mm2 x 4C</w:t>
            </w:r>
            <w:r w:rsidRPr="00B16328">
              <w:rPr>
                <w:b w:val="0"/>
                <w:iCs/>
                <w:spacing w:val="-2"/>
                <w:sz w:val="24"/>
                <w:szCs w:val="24"/>
              </w:rPr>
              <w:br/>
              <w:t>Ruột mềm</w:t>
            </w:r>
            <w:r w:rsidRPr="00B16328">
              <w:rPr>
                <w:b w:val="0"/>
                <w:iCs/>
                <w:spacing w:val="-2"/>
                <w:sz w:val="24"/>
                <w:szCs w:val="24"/>
              </w:rPr>
              <w:br/>
              <w:t>Điện áp: 450/750V</w:t>
            </w:r>
            <w:r w:rsidRPr="00B16328">
              <w:rPr>
                <w:b w:val="0"/>
                <w:iCs/>
                <w:spacing w:val="-2"/>
                <w:sz w:val="24"/>
                <w:szCs w:val="24"/>
              </w:rPr>
              <w:br/>
              <w:t>Cách điện: PVC, dẻo</w:t>
            </w:r>
            <w:r w:rsidRPr="00B16328">
              <w:rPr>
                <w:b w:val="0"/>
                <w:iCs/>
                <w:spacing w:val="-2"/>
                <w:sz w:val="24"/>
                <w:szCs w:val="24"/>
              </w:rPr>
              <w:br/>
              <w:t>NSX: Imatek hoặc tương đương</w:t>
            </w:r>
          </w:p>
        </w:tc>
        <w:tc>
          <w:tcPr>
            <w:tcW w:w="833" w:type="dxa"/>
            <w:vAlign w:val="center"/>
            <w:hideMark/>
          </w:tcPr>
          <w:p w14:paraId="6EC930C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Mét</w:t>
            </w:r>
          </w:p>
        </w:tc>
        <w:tc>
          <w:tcPr>
            <w:tcW w:w="804" w:type="dxa"/>
            <w:vAlign w:val="center"/>
            <w:hideMark/>
          </w:tcPr>
          <w:p w14:paraId="37612CB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99</w:t>
            </w:r>
          </w:p>
        </w:tc>
        <w:tc>
          <w:tcPr>
            <w:tcW w:w="1257" w:type="dxa"/>
            <w:vAlign w:val="center"/>
            <w:hideMark/>
          </w:tcPr>
          <w:p w14:paraId="25FC597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D00276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E0F0D95" w14:textId="77777777" w:rsidTr="00A87924">
        <w:trPr>
          <w:trHeight w:val="403"/>
        </w:trPr>
        <w:tc>
          <w:tcPr>
            <w:tcW w:w="666" w:type="dxa"/>
            <w:vAlign w:val="center"/>
            <w:hideMark/>
          </w:tcPr>
          <w:p w14:paraId="6707E10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w:t>
            </w:r>
          </w:p>
        </w:tc>
        <w:tc>
          <w:tcPr>
            <w:tcW w:w="2039" w:type="dxa"/>
            <w:noWrap/>
            <w:vAlign w:val="center"/>
            <w:hideMark/>
          </w:tcPr>
          <w:p w14:paraId="344FBAC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nối cáp điện</w:t>
            </w:r>
          </w:p>
        </w:tc>
        <w:tc>
          <w:tcPr>
            <w:tcW w:w="3758" w:type="dxa"/>
            <w:noWrap/>
            <w:vAlign w:val="center"/>
            <w:hideMark/>
          </w:tcPr>
          <w:p w14:paraId="71BE49B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Ống nối cáp điện:</w:t>
            </w:r>
            <w:r w:rsidRPr="00B16328">
              <w:rPr>
                <w:b w:val="0"/>
                <w:iCs/>
                <w:spacing w:val="-2"/>
                <w:sz w:val="24"/>
                <w:szCs w:val="24"/>
              </w:rPr>
              <w:br/>
              <w:t>Model: SL16</w:t>
            </w:r>
            <w:r w:rsidRPr="00B16328">
              <w:rPr>
                <w:b w:val="0"/>
                <w:iCs/>
                <w:spacing w:val="-2"/>
                <w:sz w:val="24"/>
                <w:szCs w:val="24"/>
              </w:rPr>
              <w:br/>
              <w:t>Chất liệu Đồng thau</w:t>
            </w:r>
            <w:r w:rsidRPr="00B16328">
              <w:rPr>
                <w:b w:val="0"/>
                <w:iCs/>
                <w:spacing w:val="-2"/>
                <w:sz w:val="24"/>
                <w:szCs w:val="24"/>
              </w:rPr>
              <w:br/>
              <w:t>Tiết diện cáp sử dụng 16 mm2</w:t>
            </w:r>
          </w:p>
        </w:tc>
        <w:tc>
          <w:tcPr>
            <w:tcW w:w="833" w:type="dxa"/>
            <w:vAlign w:val="center"/>
            <w:hideMark/>
          </w:tcPr>
          <w:p w14:paraId="2C1E423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FDE873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w:t>
            </w:r>
          </w:p>
        </w:tc>
        <w:tc>
          <w:tcPr>
            <w:tcW w:w="1257" w:type="dxa"/>
            <w:vAlign w:val="center"/>
            <w:hideMark/>
          </w:tcPr>
          <w:p w14:paraId="36F5A637"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8F65B0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9DA77E9" w14:textId="77777777" w:rsidTr="00A87924">
        <w:trPr>
          <w:trHeight w:val="403"/>
        </w:trPr>
        <w:tc>
          <w:tcPr>
            <w:tcW w:w="666" w:type="dxa"/>
            <w:vAlign w:val="center"/>
            <w:hideMark/>
          </w:tcPr>
          <w:p w14:paraId="5288F8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w:t>
            </w:r>
          </w:p>
        </w:tc>
        <w:tc>
          <w:tcPr>
            <w:tcW w:w="2039" w:type="dxa"/>
            <w:noWrap/>
            <w:vAlign w:val="center"/>
            <w:hideMark/>
          </w:tcPr>
          <w:p w14:paraId="6BB22B9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Cáp inox 304</w:t>
            </w:r>
          </w:p>
        </w:tc>
        <w:tc>
          <w:tcPr>
            <w:tcW w:w="3758" w:type="dxa"/>
            <w:noWrap/>
            <w:vAlign w:val="center"/>
            <w:hideMark/>
          </w:tcPr>
          <w:p w14:paraId="2D3EA7E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Cáp inox 304 </w:t>
            </w:r>
            <w:r w:rsidRPr="00B16328">
              <w:rPr>
                <w:b w:val="0"/>
                <w:iCs/>
                <w:spacing w:val="-2"/>
                <w:sz w:val="24"/>
                <w:szCs w:val="24"/>
              </w:rPr>
              <w:br/>
              <w:t>Kích thước: Ø 3 mm</w:t>
            </w:r>
          </w:p>
        </w:tc>
        <w:tc>
          <w:tcPr>
            <w:tcW w:w="833" w:type="dxa"/>
            <w:vAlign w:val="center"/>
            <w:hideMark/>
          </w:tcPr>
          <w:p w14:paraId="57BB37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Mét</w:t>
            </w:r>
          </w:p>
        </w:tc>
        <w:tc>
          <w:tcPr>
            <w:tcW w:w="804" w:type="dxa"/>
            <w:vAlign w:val="center"/>
            <w:hideMark/>
          </w:tcPr>
          <w:p w14:paraId="4457D3B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w:t>
            </w:r>
          </w:p>
        </w:tc>
        <w:tc>
          <w:tcPr>
            <w:tcW w:w="1257" w:type="dxa"/>
            <w:vAlign w:val="center"/>
            <w:hideMark/>
          </w:tcPr>
          <w:p w14:paraId="7861E81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F10FD8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282B92D" w14:textId="77777777" w:rsidTr="00A87924">
        <w:trPr>
          <w:trHeight w:val="403"/>
        </w:trPr>
        <w:tc>
          <w:tcPr>
            <w:tcW w:w="666" w:type="dxa"/>
            <w:vAlign w:val="center"/>
            <w:hideMark/>
          </w:tcPr>
          <w:p w14:paraId="3D37000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w:t>
            </w:r>
          </w:p>
        </w:tc>
        <w:tc>
          <w:tcPr>
            <w:tcW w:w="2039" w:type="dxa"/>
            <w:noWrap/>
            <w:vAlign w:val="center"/>
            <w:hideMark/>
          </w:tcPr>
          <w:p w14:paraId="020828D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Hộp điện ngoài trời chống nước, chống bụi IP66</w:t>
            </w:r>
          </w:p>
        </w:tc>
        <w:tc>
          <w:tcPr>
            <w:tcW w:w="3758" w:type="dxa"/>
            <w:noWrap/>
            <w:vAlign w:val="center"/>
            <w:hideMark/>
          </w:tcPr>
          <w:p w14:paraId="0E12967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Hộp điện ngoài trời chống nước, chống bụi IP66</w:t>
            </w:r>
            <w:r w:rsidRPr="00B16328">
              <w:rPr>
                <w:b w:val="0"/>
                <w:iCs/>
                <w:spacing w:val="-2"/>
                <w:sz w:val="24"/>
                <w:szCs w:val="24"/>
              </w:rPr>
              <w:br/>
              <w:t>Kích thước: 300x200x150mm</w:t>
            </w:r>
          </w:p>
        </w:tc>
        <w:tc>
          <w:tcPr>
            <w:tcW w:w="833" w:type="dxa"/>
            <w:vAlign w:val="center"/>
            <w:hideMark/>
          </w:tcPr>
          <w:p w14:paraId="7A234A7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6EBC18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0D6BD786"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D37D8B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5CB7A60C" w14:textId="77777777" w:rsidTr="00A87924">
        <w:trPr>
          <w:trHeight w:val="403"/>
        </w:trPr>
        <w:tc>
          <w:tcPr>
            <w:tcW w:w="666" w:type="dxa"/>
            <w:vAlign w:val="center"/>
            <w:hideMark/>
          </w:tcPr>
          <w:p w14:paraId="4C06F08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w:t>
            </w:r>
          </w:p>
        </w:tc>
        <w:tc>
          <w:tcPr>
            <w:tcW w:w="2039" w:type="dxa"/>
            <w:vAlign w:val="center"/>
            <w:hideMark/>
          </w:tcPr>
          <w:p w14:paraId="41473F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Hộp bảo vệ remote điều khiển tời điện</w:t>
            </w:r>
          </w:p>
        </w:tc>
        <w:tc>
          <w:tcPr>
            <w:tcW w:w="3758" w:type="dxa"/>
            <w:vAlign w:val="center"/>
            <w:hideMark/>
          </w:tcPr>
          <w:p w14:paraId="654B53F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Hộp bảo vệ remote điều khiển tời điện</w:t>
            </w:r>
            <w:r w:rsidRPr="00B16328">
              <w:rPr>
                <w:b w:val="0"/>
                <w:iCs/>
                <w:spacing w:val="-2"/>
                <w:sz w:val="24"/>
                <w:szCs w:val="24"/>
              </w:rPr>
              <w:br/>
              <w:t>Vật liệu: inox 304, có chống thấm nước, khóa gạt bằng tay</w:t>
            </w:r>
            <w:r w:rsidRPr="00B16328">
              <w:rPr>
                <w:b w:val="0"/>
                <w:iCs/>
                <w:spacing w:val="-2"/>
                <w:sz w:val="24"/>
                <w:szCs w:val="24"/>
              </w:rPr>
              <w:br/>
              <w:t>Kích thước:</w:t>
            </w:r>
            <w:r w:rsidRPr="00B16328">
              <w:rPr>
                <w:b w:val="0"/>
                <w:iCs/>
                <w:spacing w:val="-2"/>
                <w:sz w:val="24"/>
                <w:szCs w:val="24"/>
              </w:rPr>
              <w:br/>
              <w:t>WxLxH: 190x180x370 mm</w:t>
            </w:r>
          </w:p>
        </w:tc>
        <w:tc>
          <w:tcPr>
            <w:tcW w:w="833" w:type="dxa"/>
            <w:vAlign w:val="center"/>
            <w:hideMark/>
          </w:tcPr>
          <w:p w14:paraId="15E09D3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Cái</w:t>
            </w:r>
          </w:p>
        </w:tc>
        <w:tc>
          <w:tcPr>
            <w:tcW w:w="804" w:type="dxa"/>
            <w:vAlign w:val="center"/>
            <w:hideMark/>
          </w:tcPr>
          <w:p w14:paraId="64FD390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182864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7665AD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F4EC607" w14:textId="77777777" w:rsidTr="00A87924">
        <w:trPr>
          <w:trHeight w:val="403"/>
        </w:trPr>
        <w:tc>
          <w:tcPr>
            <w:tcW w:w="666" w:type="dxa"/>
            <w:vAlign w:val="center"/>
            <w:hideMark/>
          </w:tcPr>
          <w:p w14:paraId="0C6A003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17</w:t>
            </w:r>
          </w:p>
        </w:tc>
        <w:tc>
          <w:tcPr>
            <w:tcW w:w="2039" w:type="dxa"/>
            <w:noWrap/>
            <w:vAlign w:val="center"/>
            <w:hideMark/>
          </w:tcPr>
          <w:p w14:paraId="5996058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Thép V định hình</w:t>
            </w:r>
          </w:p>
        </w:tc>
        <w:tc>
          <w:tcPr>
            <w:tcW w:w="3758" w:type="dxa"/>
            <w:noWrap/>
            <w:vAlign w:val="center"/>
            <w:hideMark/>
          </w:tcPr>
          <w:p w14:paraId="6B5E1E6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Thép V định hình</w:t>
            </w:r>
            <w:r w:rsidRPr="00B16328">
              <w:rPr>
                <w:b w:val="0"/>
                <w:iCs/>
                <w:spacing w:val="-2"/>
                <w:sz w:val="24"/>
                <w:szCs w:val="24"/>
              </w:rPr>
              <w:br/>
              <w:t>Kích thước: 30x30x3x200mm</w:t>
            </w:r>
          </w:p>
        </w:tc>
        <w:tc>
          <w:tcPr>
            <w:tcW w:w="833" w:type="dxa"/>
            <w:vAlign w:val="center"/>
            <w:hideMark/>
          </w:tcPr>
          <w:p w14:paraId="14C1F90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Cây</w:t>
            </w:r>
          </w:p>
        </w:tc>
        <w:tc>
          <w:tcPr>
            <w:tcW w:w="804" w:type="dxa"/>
            <w:vAlign w:val="center"/>
            <w:hideMark/>
          </w:tcPr>
          <w:p w14:paraId="707BCC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585C4D40"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80C6A1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A68C9FC" w14:textId="77777777" w:rsidTr="00A87924">
        <w:trPr>
          <w:trHeight w:val="403"/>
        </w:trPr>
        <w:tc>
          <w:tcPr>
            <w:tcW w:w="666" w:type="dxa"/>
            <w:vAlign w:val="center"/>
            <w:hideMark/>
          </w:tcPr>
          <w:p w14:paraId="4C0FD3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18</w:t>
            </w:r>
          </w:p>
        </w:tc>
        <w:tc>
          <w:tcPr>
            <w:tcW w:w="2039" w:type="dxa"/>
            <w:noWrap/>
            <w:vAlign w:val="center"/>
            <w:hideMark/>
          </w:tcPr>
          <w:p w14:paraId="1642460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Cáp thép</w:t>
            </w:r>
          </w:p>
        </w:tc>
        <w:tc>
          <w:tcPr>
            <w:tcW w:w="3758" w:type="dxa"/>
            <w:noWrap/>
            <w:vAlign w:val="center"/>
            <w:hideMark/>
          </w:tcPr>
          <w:p w14:paraId="07862C7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Cáp thép 6×36 IWRC phi 10, đường kính 10mm, cấu trúc gồm 6 tao, mỗi tao có 36 sợi thép nhỏ, Lực kéo đứt tối thiểu:- 1570 Mpa: ~ 3640kg, Bấm sẳng đầu cos 2 đầu cáp (đầu cos phi 20 x 45mm) - Mét – 20m</w:t>
            </w:r>
          </w:p>
        </w:tc>
        <w:tc>
          <w:tcPr>
            <w:tcW w:w="833" w:type="dxa"/>
            <w:vAlign w:val="center"/>
            <w:hideMark/>
          </w:tcPr>
          <w:p w14:paraId="4165104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Sợi</w:t>
            </w:r>
          </w:p>
        </w:tc>
        <w:tc>
          <w:tcPr>
            <w:tcW w:w="804" w:type="dxa"/>
            <w:vAlign w:val="center"/>
            <w:hideMark/>
          </w:tcPr>
          <w:p w14:paraId="5D2F147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231FA4A"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25BE4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A4738E6" w14:textId="77777777" w:rsidTr="00A87924">
        <w:trPr>
          <w:trHeight w:val="403"/>
        </w:trPr>
        <w:tc>
          <w:tcPr>
            <w:tcW w:w="666" w:type="dxa"/>
            <w:vAlign w:val="center"/>
            <w:hideMark/>
          </w:tcPr>
          <w:p w14:paraId="4119832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19</w:t>
            </w:r>
          </w:p>
        </w:tc>
        <w:tc>
          <w:tcPr>
            <w:tcW w:w="2039" w:type="dxa"/>
            <w:noWrap/>
            <w:vAlign w:val="center"/>
            <w:hideMark/>
          </w:tcPr>
          <w:p w14:paraId="0AC8EE9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Bạc đạn: 6010 ZZ</w:t>
            </w:r>
          </w:p>
        </w:tc>
        <w:tc>
          <w:tcPr>
            <w:tcW w:w="3758" w:type="dxa"/>
            <w:noWrap/>
            <w:vAlign w:val="center"/>
            <w:hideMark/>
          </w:tcPr>
          <w:p w14:paraId="59751F7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Bạc đạn: 6010 ZZ</w:t>
            </w:r>
          </w:p>
        </w:tc>
        <w:tc>
          <w:tcPr>
            <w:tcW w:w="833" w:type="dxa"/>
            <w:vAlign w:val="center"/>
            <w:hideMark/>
          </w:tcPr>
          <w:p w14:paraId="7D46176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4FD13E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BF14906"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28B6F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3AFE74B" w14:textId="77777777" w:rsidTr="00A87924">
        <w:trPr>
          <w:trHeight w:val="403"/>
        </w:trPr>
        <w:tc>
          <w:tcPr>
            <w:tcW w:w="666" w:type="dxa"/>
            <w:vAlign w:val="center"/>
            <w:hideMark/>
          </w:tcPr>
          <w:p w14:paraId="495ECAA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w:t>
            </w:r>
          </w:p>
        </w:tc>
        <w:tc>
          <w:tcPr>
            <w:tcW w:w="2039" w:type="dxa"/>
            <w:noWrap/>
            <w:vAlign w:val="center"/>
            <w:hideMark/>
          </w:tcPr>
          <w:p w14:paraId="54919FF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Đĩa phanh B cho cẩu trục KG 7.5T loại 2 cấp tốc độ</w:t>
            </w:r>
          </w:p>
        </w:tc>
        <w:tc>
          <w:tcPr>
            <w:tcW w:w="3758" w:type="dxa"/>
            <w:noWrap/>
            <w:vAlign w:val="center"/>
            <w:hideMark/>
          </w:tcPr>
          <w:p w14:paraId="71B1C5A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Đĩa phanh B cho cẩu trục KG 7.5T loại 2 cấp tốc độ: </w:t>
            </w:r>
            <w:r w:rsidRPr="00B16328">
              <w:rPr>
                <w:b w:val="0"/>
                <w:iCs/>
                <w:spacing w:val="-2"/>
                <w:sz w:val="24"/>
                <w:szCs w:val="24"/>
              </w:rPr>
              <w:br/>
              <w:t xml:space="preserve">- Part no: 531-111 </w:t>
            </w:r>
            <w:r w:rsidRPr="00B16328">
              <w:rPr>
                <w:b w:val="0"/>
                <w:iCs/>
                <w:spacing w:val="-2"/>
                <w:sz w:val="24"/>
                <w:szCs w:val="24"/>
              </w:rPr>
              <w:br/>
              <w:t xml:space="preserve">- Model: Moving core (With Lining) 7T </w:t>
            </w:r>
            <w:r w:rsidRPr="00B16328">
              <w:rPr>
                <w:b w:val="0"/>
                <w:iCs/>
                <w:spacing w:val="-2"/>
                <w:sz w:val="24"/>
                <w:szCs w:val="24"/>
              </w:rPr>
              <w:br/>
              <w:t>- NSX: KGCRANES  hoặc tương đương</w:t>
            </w:r>
            <w:r w:rsidRPr="00B16328">
              <w:rPr>
                <w:b w:val="0"/>
                <w:iCs/>
                <w:spacing w:val="-2"/>
                <w:sz w:val="24"/>
                <w:szCs w:val="24"/>
              </w:rPr>
              <w:br/>
              <w:t xml:space="preserve">- Đường kính ngoài đĩa: 260mm </w:t>
            </w:r>
            <w:r w:rsidRPr="00B16328">
              <w:rPr>
                <w:b w:val="0"/>
                <w:iCs/>
                <w:spacing w:val="-2"/>
                <w:sz w:val="24"/>
                <w:szCs w:val="24"/>
              </w:rPr>
              <w:br/>
              <w:t xml:space="preserve">- Đường kính trong đĩa: 70mm </w:t>
            </w:r>
            <w:r w:rsidRPr="00B16328">
              <w:rPr>
                <w:b w:val="0"/>
                <w:iCs/>
                <w:spacing w:val="-2"/>
                <w:sz w:val="24"/>
                <w:szCs w:val="24"/>
              </w:rPr>
              <w:br/>
              <w:t xml:space="preserve">- Đường kính ngoài của bố: 200mm </w:t>
            </w:r>
            <w:r w:rsidRPr="00B16328">
              <w:rPr>
                <w:b w:val="0"/>
                <w:iCs/>
                <w:spacing w:val="-2"/>
                <w:sz w:val="24"/>
                <w:szCs w:val="24"/>
              </w:rPr>
              <w:br/>
            </w:r>
            <w:r w:rsidRPr="00B16328">
              <w:rPr>
                <w:b w:val="0"/>
                <w:iCs/>
                <w:spacing w:val="-2"/>
                <w:sz w:val="24"/>
                <w:szCs w:val="24"/>
              </w:rPr>
              <w:lastRenderedPageBreak/>
              <w:t>- Đường kính trong của bố :140mm</w:t>
            </w:r>
            <w:r w:rsidRPr="00B16328">
              <w:rPr>
                <w:b w:val="0"/>
                <w:iCs/>
                <w:spacing w:val="-2"/>
                <w:sz w:val="24"/>
                <w:szCs w:val="24"/>
              </w:rPr>
              <w:br/>
              <w:t xml:space="preserve"> - Chiều dày của tấm phanh + bố: 20mm</w:t>
            </w:r>
          </w:p>
        </w:tc>
        <w:tc>
          <w:tcPr>
            <w:tcW w:w="833" w:type="dxa"/>
            <w:vAlign w:val="center"/>
            <w:hideMark/>
          </w:tcPr>
          <w:p w14:paraId="4BF78C9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72D9C4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766FDF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529E7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1A679D20" w14:textId="77777777" w:rsidTr="00A87924">
        <w:trPr>
          <w:trHeight w:val="403"/>
        </w:trPr>
        <w:tc>
          <w:tcPr>
            <w:tcW w:w="666" w:type="dxa"/>
            <w:vAlign w:val="center"/>
            <w:hideMark/>
          </w:tcPr>
          <w:p w14:paraId="2E48E6F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21</w:t>
            </w:r>
          </w:p>
        </w:tc>
        <w:tc>
          <w:tcPr>
            <w:tcW w:w="2039" w:type="dxa"/>
            <w:noWrap/>
            <w:vAlign w:val="center"/>
            <w:hideMark/>
          </w:tcPr>
          <w:p w14:paraId="3DD146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Remote điều khiển tời điện 57/10T</w:t>
            </w:r>
          </w:p>
        </w:tc>
        <w:tc>
          <w:tcPr>
            <w:tcW w:w="3758" w:type="dxa"/>
            <w:noWrap/>
            <w:vAlign w:val="center"/>
            <w:hideMark/>
          </w:tcPr>
          <w:p w14:paraId="2089B1B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Remote điều khiển tời điện 57/10T </w:t>
            </w:r>
            <w:r w:rsidRPr="00B16328">
              <w:rPr>
                <w:b w:val="0"/>
                <w:iCs/>
                <w:spacing w:val="-2"/>
                <w:sz w:val="24"/>
                <w:szCs w:val="24"/>
              </w:rPr>
              <w:br/>
              <w:t>-Nhà sản xuất: KG  hoặc tương đương</w:t>
            </w:r>
            <w:r w:rsidRPr="00B16328">
              <w:rPr>
                <w:b w:val="0"/>
                <w:iCs/>
                <w:spacing w:val="-2"/>
                <w:sz w:val="24"/>
                <w:szCs w:val="24"/>
              </w:rPr>
              <w:br/>
              <w:t>-Số nút điều khiển : 06 nút</w:t>
            </w:r>
            <w:r w:rsidRPr="00B16328">
              <w:rPr>
                <w:b w:val="0"/>
                <w:iCs/>
                <w:spacing w:val="-2"/>
                <w:sz w:val="24"/>
                <w:szCs w:val="24"/>
              </w:rPr>
              <w:br/>
              <w:t>-Cấp điều khiển: 2 cấp tốc độ</w:t>
            </w:r>
            <w:r w:rsidRPr="00B16328">
              <w:rPr>
                <w:b w:val="0"/>
                <w:iCs/>
                <w:spacing w:val="-2"/>
                <w:sz w:val="24"/>
                <w:szCs w:val="24"/>
              </w:rPr>
              <w:br/>
              <w:t>-Nút dừng khẩn: 01 nút</w:t>
            </w:r>
            <w:r w:rsidRPr="00B16328">
              <w:rPr>
                <w:b w:val="0"/>
                <w:iCs/>
                <w:spacing w:val="-2"/>
                <w:sz w:val="24"/>
                <w:szCs w:val="24"/>
              </w:rPr>
              <w:br/>
              <w:t>-Nút chuyển chể độ mốc lớn &amp; nhỏ: 1 nút</w:t>
            </w:r>
            <w:r w:rsidRPr="00B16328">
              <w:rPr>
                <w:b w:val="0"/>
                <w:iCs/>
                <w:spacing w:val="-2"/>
                <w:sz w:val="24"/>
                <w:szCs w:val="24"/>
              </w:rPr>
              <w:br/>
              <w:t>-Nút chuyển mở đèn chiếu sáng: 01 nút</w:t>
            </w:r>
            <w:r w:rsidRPr="00B16328">
              <w:rPr>
                <w:b w:val="0"/>
                <w:iCs/>
                <w:spacing w:val="-2"/>
                <w:sz w:val="24"/>
                <w:szCs w:val="24"/>
              </w:rPr>
              <w:br/>
              <w:t>-Loại điều khiển: có dây</w:t>
            </w:r>
            <w:r w:rsidRPr="00B16328">
              <w:rPr>
                <w:b w:val="0"/>
                <w:iCs/>
                <w:spacing w:val="-2"/>
                <w:sz w:val="24"/>
                <w:szCs w:val="24"/>
              </w:rPr>
              <w:br/>
              <w:t>-Điện áp : 6A, 250V"</w:t>
            </w:r>
          </w:p>
        </w:tc>
        <w:tc>
          <w:tcPr>
            <w:tcW w:w="833" w:type="dxa"/>
            <w:vAlign w:val="center"/>
            <w:hideMark/>
          </w:tcPr>
          <w:p w14:paraId="5D740CA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815511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4D46F3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4BC647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94F46DD" w14:textId="77777777" w:rsidTr="00A87924">
        <w:trPr>
          <w:trHeight w:val="403"/>
        </w:trPr>
        <w:tc>
          <w:tcPr>
            <w:tcW w:w="666" w:type="dxa"/>
            <w:vAlign w:val="center"/>
            <w:hideMark/>
          </w:tcPr>
          <w:p w14:paraId="1403915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22</w:t>
            </w:r>
          </w:p>
        </w:tc>
        <w:tc>
          <w:tcPr>
            <w:tcW w:w="2039" w:type="dxa"/>
            <w:noWrap/>
            <w:vAlign w:val="center"/>
            <w:hideMark/>
          </w:tcPr>
          <w:p w14:paraId="67EAAF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Tay bấm điều khiển tời điện</w:t>
            </w:r>
          </w:p>
        </w:tc>
        <w:tc>
          <w:tcPr>
            <w:tcW w:w="3758" w:type="dxa"/>
            <w:noWrap/>
            <w:vAlign w:val="center"/>
            <w:hideMark/>
          </w:tcPr>
          <w:p w14:paraId="31507BD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Tay bấm điều khiển tời điện: </w:t>
            </w:r>
            <w:r w:rsidRPr="00B16328">
              <w:rPr>
                <w:b w:val="0"/>
                <w:iCs/>
                <w:spacing w:val="-2"/>
                <w:sz w:val="24"/>
                <w:szCs w:val="24"/>
              </w:rPr>
              <w:br/>
              <w:t>Model: KG-H06ECCC hoặc tương đương</w:t>
            </w:r>
            <w:r w:rsidRPr="00B16328">
              <w:rPr>
                <w:b w:val="0"/>
                <w:iCs/>
                <w:spacing w:val="-2"/>
                <w:sz w:val="24"/>
                <w:szCs w:val="24"/>
              </w:rPr>
              <w:br/>
              <w:t>Loại nút bấm: 6 nút (2 cấp) + nút dừng khẩn cấp</w:t>
            </w:r>
            <w:r w:rsidRPr="00B16328">
              <w:rPr>
                <w:b w:val="0"/>
                <w:iCs/>
                <w:spacing w:val="-2"/>
                <w:sz w:val="24"/>
                <w:szCs w:val="24"/>
              </w:rPr>
              <w:br/>
              <w:t>Điện áp: 250Vac, 6A</w:t>
            </w:r>
          </w:p>
        </w:tc>
        <w:tc>
          <w:tcPr>
            <w:tcW w:w="833" w:type="dxa"/>
            <w:vAlign w:val="center"/>
            <w:hideMark/>
          </w:tcPr>
          <w:p w14:paraId="77ABBD0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12805C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16232B7"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F40858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5BFEB378" w14:textId="77777777" w:rsidTr="00A87924">
        <w:trPr>
          <w:trHeight w:val="403"/>
        </w:trPr>
        <w:tc>
          <w:tcPr>
            <w:tcW w:w="666" w:type="dxa"/>
            <w:vAlign w:val="center"/>
            <w:hideMark/>
          </w:tcPr>
          <w:p w14:paraId="315E565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23</w:t>
            </w:r>
          </w:p>
        </w:tc>
        <w:tc>
          <w:tcPr>
            <w:tcW w:w="2039" w:type="dxa"/>
            <w:noWrap/>
            <w:vAlign w:val="center"/>
            <w:hideMark/>
          </w:tcPr>
          <w:p w14:paraId="0B22269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Cáp tròn điều khiển cẩu trục có cáp chịu lực</w:t>
            </w:r>
          </w:p>
        </w:tc>
        <w:tc>
          <w:tcPr>
            <w:tcW w:w="3758" w:type="dxa"/>
            <w:noWrap/>
            <w:vAlign w:val="center"/>
            <w:hideMark/>
          </w:tcPr>
          <w:p w14:paraId="382F151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Cáp tròn điều khiển cẩu trục có cáp chịu lực:</w:t>
            </w:r>
            <w:r w:rsidRPr="00B16328">
              <w:rPr>
                <w:b w:val="0"/>
                <w:iCs/>
                <w:spacing w:val="-2"/>
                <w:sz w:val="24"/>
                <w:szCs w:val="24"/>
              </w:rPr>
              <w:br/>
              <w:t xml:space="preserve">Mã sản phẩm: 1.5SQx20C </w:t>
            </w:r>
            <w:r w:rsidRPr="00B16328">
              <w:rPr>
                <w:b w:val="0"/>
                <w:iCs/>
                <w:spacing w:val="-2"/>
                <w:sz w:val="24"/>
                <w:szCs w:val="24"/>
              </w:rPr>
              <w:br/>
              <w:t>Đường kính: 1.5mm2 /lõi (bao gồm 20 sợi lõi).</w:t>
            </w:r>
            <w:r w:rsidRPr="00B16328">
              <w:rPr>
                <w:b w:val="0"/>
                <w:iCs/>
                <w:spacing w:val="-2"/>
                <w:sz w:val="24"/>
                <w:szCs w:val="24"/>
              </w:rPr>
              <w:br/>
              <w:t>Vật liệu lõi: Đồng</w:t>
            </w:r>
          </w:p>
        </w:tc>
        <w:tc>
          <w:tcPr>
            <w:tcW w:w="833" w:type="dxa"/>
            <w:vAlign w:val="center"/>
            <w:hideMark/>
          </w:tcPr>
          <w:p w14:paraId="01481F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Mét</w:t>
            </w:r>
          </w:p>
        </w:tc>
        <w:tc>
          <w:tcPr>
            <w:tcW w:w="804" w:type="dxa"/>
            <w:vAlign w:val="center"/>
            <w:hideMark/>
          </w:tcPr>
          <w:p w14:paraId="46EB0BF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w:t>
            </w:r>
          </w:p>
        </w:tc>
        <w:tc>
          <w:tcPr>
            <w:tcW w:w="1257" w:type="dxa"/>
            <w:vAlign w:val="center"/>
            <w:hideMark/>
          </w:tcPr>
          <w:p w14:paraId="4236DB5F"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D8AAC3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859FD5B" w14:textId="77777777" w:rsidTr="00A87924">
        <w:trPr>
          <w:trHeight w:val="403"/>
        </w:trPr>
        <w:tc>
          <w:tcPr>
            <w:tcW w:w="666" w:type="dxa"/>
            <w:vAlign w:val="center"/>
            <w:hideMark/>
          </w:tcPr>
          <w:p w14:paraId="5537E07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24</w:t>
            </w:r>
          </w:p>
        </w:tc>
        <w:tc>
          <w:tcPr>
            <w:tcW w:w="2039" w:type="dxa"/>
            <w:noWrap/>
            <w:vAlign w:val="center"/>
            <w:hideMark/>
          </w:tcPr>
          <w:p w14:paraId="5BAB990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Contactor LS</w:t>
            </w:r>
          </w:p>
        </w:tc>
        <w:tc>
          <w:tcPr>
            <w:tcW w:w="3758" w:type="dxa"/>
            <w:noWrap/>
            <w:vAlign w:val="center"/>
            <w:hideMark/>
          </w:tcPr>
          <w:p w14:paraId="6119E91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Contactor LS Model: MC-22b, Coil: 110Vac 50Hz,</w:t>
            </w:r>
            <w:r w:rsidRPr="00B16328">
              <w:rPr>
                <w:b w:val="0"/>
                <w:iCs/>
                <w:spacing w:val="-2"/>
                <w:sz w:val="24"/>
                <w:szCs w:val="24"/>
              </w:rPr>
              <w:br/>
              <w:t>11kW, 1NO+1NC, Ith: 45A, Ui: 690V, Uipm: 6kV</w:t>
            </w:r>
          </w:p>
        </w:tc>
        <w:tc>
          <w:tcPr>
            <w:tcW w:w="833" w:type="dxa"/>
            <w:vAlign w:val="center"/>
            <w:hideMark/>
          </w:tcPr>
          <w:p w14:paraId="3A112CB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3FED5C3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0FF8A8B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16D476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0C0C43E8" w14:textId="77777777" w:rsidTr="00A87924">
        <w:trPr>
          <w:trHeight w:val="403"/>
        </w:trPr>
        <w:tc>
          <w:tcPr>
            <w:tcW w:w="666" w:type="dxa"/>
            <w:vAlign w:val="center"/>
            <w:hideMark/>
          </w:tcPr>
          <w:p w14:paraId="5F5987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25</w:t>
            </w:r>
          </w:p>
        </w:tc>
        <w:tc>
          <w:tcPr>
            <w:tcW w:w="2039" w:type="dxa"/>
            <w:noWrap/>
            <w:vAlign w:val="center"/>
            <w:hideMark/>
          </w:tcPr>
          <w:p w14:paraId="08A9008D" w14:textId="77777777" w:rsidR="004470DD" w:rsidRPr="00B16328" w:rsidRDefault="004470DD" w:rsidP="00A87924">
            <w:pPr>
              <w:pStyle w:val="SectionVIHeader0"/>
              <w:widowControl w:val="0"/>
              <w:spacing w:before="0" w:after="0"/>
              <w:rPr>
                <w:b w:val="0"/>
                <w:iCs/>
                <w:spacing w:val="-2"/>
                <w:sz w:val="24"/>
                <w:szCs w:val="24"/>
              </w:rPr>
            </w:pPr>
            <w:r w:rsidRPr="00293909">
              <w:rPr>
                <w:b w:val="0"/>
                <w:iCs/>
                <w:spacing w:val="-2"/>
                <w:sz w:val="24"/>
                <w:szCs w:val="24"/>
              </w:rPr>
              <w:t>Dán bố thắng (phím phanh) của má phanh sử dụng cho tời điện 2 tấn</w:t>
            </w:r>
          </w:p>
        </w:tc>
        <w:tc>
          <w:tcPr>
            <w:tcW w:w="3758" w:type="dxa"/>
            <w:noWrap/>
            <w:vAlign w:val="center"/>
            <w:hideMark/>
          </w:tcPr>
          <w:p w14:paraId="5686D7B2" w14:textId="77777777" w:rsidR="004470DD" w:rsidRDefault="004470DD" w:rsidP="00A87924">
            <w:pPr>
              <w:pStyle w:val="SectionVIHeader0"/>
              <w:widowControl w:val="0"/>
              <w:spacing w:before="0" w:after="0"/>
              <w:jc w:val="left"/>
              <w:rPr>
                <w:b w:val="0"/>
                <w:iCs/>
                <w:spacing w:val="-2"/>
                <w:sz w:val="24"/>
                <w:szCs w:val="24"/>
              </w:rPr>
            </w:pPr>
            <w:r w:rsidRPr="0086196E">
              <w:rPr>
                <w:b w:val="0"/>
                <w:iCs/>
                <w:spacing w:val="-2"/>
                <w:sz w:val="24"/>
                <w:szCs w:val="24"/>
              </w:rPr>
              <w:t>Dán bố thắng (phím phanh) của má phanh   sử dụng cho tời điện 2 tấn</w:t>
            </w:r>
          </w:p>
          <w:p w14:paraId="0E0DA388" w14:textId="77777777" w:rsidR="004470DD" w:rsidRPr="00B16328" w:rsidRDefault="004470DD" w:rsidP="00A87924">
            <w:pPr>
              <w:pStyle w:val="SectionVIHeader0"/>
              <w:widowControl w:val="0"/>
              <w:spacing w:before="0" w:after="0"/>
              <w:jc w:val="left"/>
              <w:rPr>
                <w:b w:val="0"/>
                <w:iCs/>
                <w:spacing w:val="-2"/>
                <w:sz w:val="24"/>
                <w:szCs w:val="24"/>
              </w:rPr>
            </w:pPr>
            <w:r w:rsidRPr="0086196E">
              <w:rPr>
                <w:b w:val="0"/>
                <w:iCs/>
                <w:spacing w:val="-2"/>
                <w:sz w:val="24"/>
                <w:szCs w:val="24"/>
              </w:rPr>
              <w:t>- Kích thước: OD143 x ID96 x dày 4mm, 8 lỗ bulong M10</w:t>
            </w:r>
            <w:r>
              <w:rPr>
                <w:b w:val="0"/>
                <w:iCs/>
                <w:spacing w:val="-2"/>
                <w:sz w:val="24"/>
                <w:szCs w:val="24"/>
              </w:rPr>
              <w:t xml:space="preserve"> (1 bộ gồm 2 tấm phím phanh).</w:t>
            </w:r>
          </w:p>
        </w:tc>
        <w:tc>
          <w:tcPr>
            <w:tcW w:w="833" w:type="dxa"/>
            <w:vAlign w:val="center"/>
            <w:hideMark/>
          </w:tcPr>
          <w:p w14:paraId="3C47400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1470C33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4FDA09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106C6F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FC49A8F" w14:textId="77777777" w:rsidTr="00A87924">
        <w:trPr>
          <w:trHeight w:val="403"/>
        </w:trPr>
        <w:tc>
          <w:tcPr>
            <w:tcW w:w="666" w:type="dxa"/>
            <w:vAlign w:val="center"/>
            <w:hideMark/>
          </w:tcPr>
          <w:p w14:paraId="4D95E20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26</w:t>
            </w:r>
          </w:p>
        </w:tc>
        <w:tc>
          <w:tcPr>
            <w:tcW w:w="2039" w:type="dxa"/>
            <w:noWrap/>
            <w:vAlign w:val="center"/>
            <w:hideMark/>
          </w:tcPr>
          <w:p w14:paraId="0A0C78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Cảm biến báo rò rỉ clo</w:t>
            </w:r>
          </w:p>
        </w:tc>
        <w:tc>
          <w:tcPr>
            <w:tcW w:w="3758" w:type="dxa"/>
            <w:noWrap/>
            <w:vAlign w:val="center"/>
            <w:hideMark/>
          </w:tcPr>
          <w:p w14:paraId="1B876B1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Cảm biến báo rò rỉ clo, Model board mạch: SM6323 V3.2; model cảm biến: S011594/S</w:t>
            </w:r>
            <w:r w:rsidRPr="00B16328">
              <w:rPr>
                <w:b w:val="0"/>
                <w:iCs/>
                <w:spacing w:val="-2"/>
                <w:sz w:val="24"/>
                <w:szCs w:val="24"/>
              </w:rPr>
              <w:br/>
              <w:t>Loại: Dùng để đo Cl2</w:t>
            </w:r>
            <w:r w:rsidRPr="00B16328">
              <w:rPr>
                <w:b w:val="0"/>
                <w:iCs/>
                <w:spacing w:val="-2"/>
                <w:sz w:val="24"/>
                <w:szCs w:val="24"/>
              </w:rPr>
              <w:br/>
            </w:r>
            <w:r w:rsidRPr="00B16328">
              <w:rPr>
                <w:b w:val="0"/>
                <w:iCs/>
                <w:spacing w:val="-2"/>
                <w:sz w:val="24"/>
                <w:szCs w:val="24"/>
              </w:rPr>
              <w:lastRenderedPageBreak/>
              <w:t>Nhà sản xuất: Crowcon hoặc tương đương</w:t>
            </w:r>
          </w:p>
        </w:tc>
        <w:tc>
          <w:tcPr>
            <w:tcW w:w="833" w:type="dxa"/>
            <w:vAlign w:val="center"/>
            <w:hideMark/>
          </w:tcPr>
          <w:p w14:paraId="352459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4E8A5EE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2D68019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0A10C0E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 ngày</w:t>
            </w:r>
          </w:p>
        </w:tc>
      </w:tr>
      <w:tr w:rsidR="004470DD" w:rsidRPr="00B16328" w14:paraId="6FA3847E" w14:textId="77777777" w:rsidTr="00A87924">
        <w:trPr>
          <w:trHeight w:val="403"/>
        </w:trPr>
        <w:tc>
          <w:tcPr>
            <w:tcW w:w="666" w:type="dxa"/>
            <w:vAlign w:val="center"/>
            <w:hideMark/>
          </w:tcPr>
          <w:p w14:paraId="746A2E7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27</w:t>
            </w:r>
          </w:p>
        </w:tc>
        <w:tc>
          <w:tcPr>
            <w:tcW w:w="2039" w:type="dxa"/>
            <w:noWrap/>
            <w:vAlign w:val="center"/>
            <w:hideMark/>
          </w:tcPr>
          <w:p w14:paraId="2885BF9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mẫu 2998/350</w:t>
            </w:r>
          </w:p>
        </w:tc>
        <w:tc>
          <w:tcPr>
            <w:tcW w:w="3758" w:type="dxa"/>
            <w:noWrap/>
            <w:vAlign w:val="center"/>
            <w:hideMark/>
          </w:tcPr>
          <w:p w14:paraId="2E13991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Ống mẫu (Flow cell) </w:t>
            </w:r>
            <w:r w:rsidRPr="00B16328">
              <w:rPr>
                <w:b w:val="0"/>
                <w:iCs/>
                <w:spacing w:val="-2"/>
                <w:sz w:val="24"/>
                <w:szCs w:val="24"/>
              </w:rPr>
              <w:br/>
              <w:t>Mã vật tư: 2998/350</w:t>
            </w:r>
            <w:r w:rsidRPr="00B16328">
              <w:rPr>
                <w:b w:val="0"/>
                <w:iCs/>
                <w:spacing w:val="-2"/>
                <w:sz w:val="24"/>
                <w:szCs w:val="24"/>
              </w:rPr>
              <w:br/>
              <w:t>Cell connection: ¾ in. BSP</w:t>
            </w:r>
            <w:r w:rsidRPr="00B16328">
              <w:rPr>
                <w:b w:val="0"/>
                <w:iCs/>
                <w:spacing w:val="-2"/>
                <w:sz w:val="24"/>
                <w:szCs w:val="24"/>
              </w:rPr>
              <w:br/>
              <w:t>Inlet/ Outlet connection: 3/8 in. NPT</w:t>
            </w:r>
            <w:r w:rsidRPr="00B16328">
              <w:rPr>
                <w:b w:val="0"/>
                <w:iCs/>
                <w:spacing w:val="-2"/>
                <w:sz w:val="24"/>
                <w:szCs w:val="24"/>
              </w:rPr>
              <w:br/>
              <w:t>NSX: ABB hoặc tương đương</w:t>
            </w:r>
          </w:p>
        </w:tc>
        <w:tc>
          <w:tcPr>
            <w:tcW w:w="833" w:type="dxa"/>
            <w:vAlign w:val="center"/>
            <w:hideMark/>
          </w:tcPr>
          <w:p w14:paraId="40E3BD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BF523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w:t>
            </w:r>
          </w:p>
        </w:tc>
        <w:tc>
          <w:tcPr>
            <w:tcW w:w="1257" w:type="dxa"/>
            <w:vAlign w:val="center"/>
            <w:hideMark/>
          </w:tcPr>
          <w:p w14:paraId="066AA6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47C4D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42F51B5A" w14:textId="77777777" w:rsidTr="00A87924">
        <w:trPr>
          <w:trHeight w:val="403"/>
        </w:trPr>
        <w:tc>
          <w:tcPr>
            <w:tcW w:w="666" w:type="dxa"/>
            <w:vAlign w:val="center"/>
            <w:hideMark/>
          </w:tcPr>
          <w:p w14:paraId="6F1EC12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28</w:t>
            </w:r>
          </w:p>
        </w:tc>
        <w:tc>
          <w:tcPr>
            <w:tcW w:w="2039" w:type="dxa"/>
            <w:noWrap/>
            <w:vAlign w:val="center"/>
            <w:hideMark/>
          </w:tcPr>
          <w:p w14:paraId="09E48D8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mẫu 7670046</w:t>
            </w:r>
          </w:p>
        </w:tc>
        <w:tc>
          <w:tcPr>
            <w:tcW w:w="3758" w:type="dxa"/>
            <w:noWrap/>
            <w:vAlign w:val="center"/>
            <w:hideMark/>
          </w:tcPr>
          <w:p w14:paraId="2016028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Ống mẫu (Flow cell) </w:t>
            </w:r>
            <w:r w:rsidRPr="00B16328">
              <w:rPr>
                <w:b w:val="0"/>
                <w:iCs/>
                <w:spacing w:val="-2"/>
                <w:sz w:val="24"/>
                <w:szCs w:val="24"/>
              </w:rPr>
              <w:br/>
              <w:t>Mã vật tư: 7670046</w:t>
            </w:r>
            <w:r w:rsidRPr="00B16328">
              <w:rPr>
                <w:b w:val="0"/>
                <w:iCs/>
                <w:spacing w:val="-2"/>
                <w:sz w:val="24"/>
                <w:szCs w:val="24"/>
              </w:rPr>
              <w:br/>
              <w:t>NSX: ABB hoặc tương đương</w:t>
            </w:r>
          </w:p>
        </w:tc>
        <w:tc>
          <w:tcPr>
            <w:tcW w:w="833" w:type="dxa"/>
            <w:vAlign w:val="center"/>
            <w:hideMark/>
          </w:tcPr>
          <w:p w14:paraId="076AEA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BC16F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36D8250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D117D0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1936E5ED" w14:textId="77777777" w:rsidTr="00A87924">
        <w:trPr>
          <w:trHeight w:val="403"/>
        </w:trPr>
        <w:tc>
          <w:tcPr>
            <w:tcW w:w="666" w:type="dxa"/>
            <w:vAlign w:val="center"/>
            <w:hideMark/>
          </w:tcPr>
          <w:p w14:paraId="502727E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29</w:t>
            </w:r>
          </w:p>
        </w:tc>
        <w:tc>
          <w:tcPr>
            <w:tcW w:w="2039" w:type="dxa"/>
            <w:noWrap/>
            <w:vAlign w:val="center"/>
            <w:hideMark/>
          </w:tcPr>
          <w:p w14:paraId="0933C64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Thiết bị đo hàm lượng dầu</w:t>
            </w:r>
          </w:p>
        </w:tc>
        <w:tc>
          <w:tcPr>
            <w:tcW w:w="3758" w:type="dxa"/>
            <w:noWrap/>
            <w:vAlign w:val="center"/>
            <w:hideMark/>
          </w:tcPr>
          <w:p w14:paraId="224B66F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Thiết bị đo hàm lượng dầu (Oilarm)</w:t>
            </w:r>
            <w:r w:rsidRPr="00B16328">
              <w:rPr>
                <w:b w:val="0"/>
                <w:iCs/>
                <w:spacing w:val="-2"/>
                <w:sz w:val="24"/>
                <w:szCs w:val="24"/>
              </w:rPr>
              <w:br/>
              <w:t>Model: BA-200 WP</w:t>
            </w:r>
            <w:r w:rsidRPr="00B16328">
              <w:rPr>
                <w:b w:val="0"/>
                <w:iCs/>
                <w:spacing w:val="-2"/>
                <w:sz w:val="24"/>
                <w:szCs w:val="24"/>
              </w:rPr>
              <w:br/>
              <w:t>Serial No: 3782</w:t>
            </w:r>
            <w:r w:rsidRPr="00B16328">
              <w:rPr>
                <w:b w:val="0"/>
                <w:iCs/>
                <w:spacing w:val="-2"/>
                <w:sz w:val="24"/>
                <w:szCs w:val="24"/>
              </w:rPr>
              <w:br/>
              <w:t>NSX: INVENTIVE SYSTEMS INC hoặc tương đương</w:t>
            </w:r>
          </w:p>
        </w:tc>
        <w:tc>
          <w:tcPr>
            <w:tcW w:w="833" w:type="dxa"/>
            <w:vAlign w:val="center"/>
            <w:hideMark/>
          </w:tcPr>
          <w:p w14:paraId="41B905C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721EFE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A10ADD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CEA07B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696E7378" w14:textId="77777777" w:rsidTr="00A87924">
        <w:trPr>
          <w:trHeight w:val="403"/>
        </w:trPr>
        <w:tc>
          <w:tcPr>
            <w:tcW w:w="666" w:type="dxa"/>
            <w:vAlign w:val="center"/>
            <w:hideMark/>
          </w:tcPr>
          <w:p w14:paraId="6A1F84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w:t>
            </w:r>
          </w:p>
        </w:tc>
        <w:tc>
          <w:tcPr>
            <w:tcW w:w="2039" w:type="dxa"/>
            <w:noWrap/>
            <w:vAlign w:val="center"/>
            <w:hideMark/>
          </w:tcPr>
          <w:p w14:paraId="563A303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Rulo cuốn ống nước – Kiểu lò xo, ống nước có gắn đầu xịt cao áp</w:t>
            </w:r>
          </w:p>
        </w:tc>
        <w:tc>
          <w:tcPr>
            <w:tcW w:w="3758" w:type="dxa"/>
            <w:noWrap/>
            <w:vAlign w:val="center"/>
            <w:hideMark/>
          </w:tcPr>
          <w:p w14:paraId="115789F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Rulo cuốn ống nước – Kiểu lò xo, ống nước có gắn đầu xịt cao áp </w:t>
            </w:r>
            <w:r w:rsidRPr="00B16328">
              <w:rPr>
                <w:b w:val="0"/>
                <w:iCs/>
                <w:spacing w:val="-2"/>
                <w:sz w:val="24"/>
                <w:szCs w:val="24"/>
              </w:rPr>
              <w:br/>
              <w:t>+ Kiểu loại:LRWA-2520STS + Chiều dài ống nước : Chiều dài 20 mét trong Rulo và 1.5 mét đầu vào ( bọc inox), vật liệu PVC và bố vải</w:t>
            </w:r>
            <w:r w:rsidRPr="00B16328">
              <w:rPr>
                <w:b w:val="0"/>
                <w:iCs/>
                <w:spacing w:val="-2"/>
                <w:sz w:val="24"/>
                <w:szCs w:val="24"/>
              </w:rPr>
              <w:br/>
              <w:t xml:space="preserve">+ Đường kính trong ống(I.D) : 25 mm ~ 1 Inch                     </w:t>
            </w:r>
            <w:r w:rsidRPr="00B16328">
              <w:rPr>
                <w:b w:val="0"/>
                <w:iCs/>
                <w:spacing w:val="-2"/>
                <w:sz w:val="24"/>
                <w:szCs w:val="24"/>
              </w:rPr>
              <w:br/>
              <w:t xml:space="preserve">+ Đường kính ngoài ống: 34 mm </w:t>
            </w:r>
            <w:r w:rsidRPr="00B16328">
              <w:rPr>
                <w:b w:val="0"/>
                <w:iCs/>
                <w:spacing w:val="-2"/>
                <w:sz w:val="24"/>
                <w:szCs w:val="24"/>
              </w:rPr>
              <w:br/>
              <w:t xml:space="preserve">+ Áp suất ống tối đa: 20 Kg/cm2 </w:t>
            </w:r>
            <w:r w:rsidRPr="00B16328">
              <w:rPr>
                <w:b w:val="0"/>
                <w:iCs/>
                <w:spacing w:val="-2"/>
                <w:sz w:val="24"/>
                <w:szCs w:val="24"/>
              </w:rPr>
              <w:br/>
              <w:t>+ Áp suất làm việc 8Kg/cm2 + Vật liệu thân rulo: Inox 304 Van bi khóa ren 34mm, béc xịt mỏ vịt ren 34mm</w:t>
            </w:r>
          </w:p>
        </w:tc>
        <w:tc>
          <w:tcPr>
            <w:tcW w:w="833" w:type="dxa"/>
            <w:vAlign w:val="center"/>
            <w:hideMark/>
          </w:tcPr>
          <w:p w14:paraId="66548B1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5469D53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53</w:t>
            </w:r>
          </w:p>
        </w:tc>
        <w:tc>
          <w:tcPr>
            <w:tcW w:w="1257" w:type="dxa"/>
            <w:vAlign w:val="center"/>
            <w:hideMark/>
          </w:tcPr>
          <w:p w14:paraId="7B2483B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42DE68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2A7D1AF" w14:textId="77777777" w:rsidTr="00A87924">
        <w:trPr>
          <w:trHeight w:val="403"/>
        </w:trPr>
        <w:tc>
          <w:tcPr>
            <w:tcW w:w="666" w:type="dxa"/>
            <w:vAlign w:val="center"/>
            <w:hideMark/>
          </w:tcPr>
          <w:p w14:paraId="4D50C05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31</w:t>
            </w:r>
          </w:p>
        </w:tc>
        <w:tc>
          <w:tcPr>
            <w:tcW w:w="2039" w:type="dxa"/>
            <w:noWrap/>
            <w:vAlign w:val="center"/>
            <w:hideMark/>
          </w:tcPr>
          <w:p w14:paraId="2DEF020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Thép tấm hardox 500</w:t>
            </w:r>
          </w:p>
        </w:tc>
        <w:tc>
          <w:tcPr>
            <w:tcW w:w="3758" w:type="dxa"/>
            <w:noWrap/>
            <w:vAlign w:val="center"/>
            <w:hideMark/>
          </w:tcPr>
          <w:p w14:paraId="452E74A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Thép tấm hardox 500, KT: 1000x3000x10mm</w:t>
            </w:r>
          </w:p>
        </w:tc>
        <w:tc>
          <w:tcPr>
            <w:tcW w:w="833" w:type="dxa"/>
            <w:vAlign w:val="center"/>
            <w:hideMark/>
          </w:tcPr>
          <w:p w14:paraId="223E12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w:t>
            </w:r>
          </w:p>
        </w:tc>
        <w:tc>
          <w:tcPr>
            <w:tcW w:w="804" w:type="dxa"/>
            <w:vAlign w:val="center"/>
            <w:hideMark/>
          </w:tcPr>
          <w:p w14:paraId="4267A8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w:t>
            </w:r>
          </w:p>
        </w:tc>
        <w:tc>
          <w:tcPr>
            <w:tcW w:w="1257" w:type="dxa"/>
            <w:vAlign w:val="center"/>
            <w:hideMark/>
          </w:tcPr>
          <w:p w14:paraId="1DA77BF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D4B09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00E1DE5" w14:textId="77777777" w:rsidTr="00A87924">
        <w:trPr>
          <w:trHeight w:val="403"/>
        </w:trPr>
        <w:tc>
          <w:tcPr>
            <w:tcW w:w="666" w:type="dxa"/>
            <w:vAlign w:val="center"/>
            <w:hideMark/>
          </w:tcPr>
          <w:p w14:paraId="7B23C7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2039" w:type="dxa"/>
            <w:noWrap/>
            <w:vAlign w:val="center"/>
            <w:hideMark/>
          </w:tcPr>
          <w:p w14:paraId="26A5369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xích băng tải chuyển xỉ nối tiếp (DCC)</w:t>
            </w:r>
          </w:p>
        </w:tc>
        <w:tc>
          <w:tcPr>
            <w:tcW w:w="3758" w:type="dxa"/>
            <w:noWrap/>
            <w:vAlign w:val="center"/>
            <w:hideMark/>
          </w:tcPr>
          <w:p w14:paraId="2B2C724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Bộ xích băng tải chuyển xỉ nối tiếp (DCC):</w:t>
            </w:r>
            <w:r w:rsidRPr="00B16328">
              <w:rPr>
                <w:b w:val="0"/>
                <w:iCs/>
                <w:spacing w:val="-2"/>
                <w:sz w:val="24"/>
                <w:szCs w:val="24"/>
              </w:rPr>
              <w:br/>
              <w:t>Mã bộ xích: BD26200(R)2LCA2-AT hoặc BD26200 R A2</w:t>
            </w:r>
            <w:r w:rsidRPr="00B16328">
              <w:rPr>
                <w:b w:val="0"/>
                <w:iCs/>
                <w:spacing w:val="-2"/>
                <w:sz w:val="24"/>
                <w:szCs w:val="24"/>
              </w:rPr>
              <w:br/>
              <w:t>- Chain Pitch: 200 (mm)</w:t>
            </w:r>
            <w:r w:rsidRPr="00B16328">
              <w:rPr>
                <w:b w:val="0"/>
                <w:iCs/>
                <w:spacing w:val="-2"/>
                <w:sz w:val="24"/>
                <w:szCs w:val="24"/>
              </w:rPr>
              <w:br/>
              <w:t>- Tổng chiều dài: 199.2 (m) (996 link)</w:t>
            </w:r>
            <w:r w:rsidRPr="00B16328">
              <w:rPr>
                <w:b w:val="0"/>
                <w:iCs/>
                <w:spacing w:val="-2"/>
                <w:sz w:val="24"/>
                <w:szCs w:val="24"/>
              </w:rPr>
              <w:br/>
              <w:t>- Vật liệu các chi tiết: Đính kèm bản vẽ chi tiết</w:t>
            </w:r>
            <w:r w:rsidRPr="00B16328">
              <w:rPr>
                <w:b w:val="0"/>
                <w:iCs/>
                <w:spacing w:val="-2"/>
                <w:sz w:val="24"/>
                <w:szCs w:val="24"/>
              </w:rPr>
              <w:br/>
              <w:t xml:space="preserve">Nhà sản xuất: BDH CO., LTD hoặc </w:t>
            </w:r>
            <w:r w:rsidRPr="00B16328">
              <w:rPr>
                <w:b w:val="0"/>
                <w:iCs/>
                <w:spacing w:val="-2"/>
                <w:sz w:val="24"/>
                <w:szCs w:val="24"/>
              </w:rPr>
              <w:lastRenderedPageBreak/>
              <w:t>Bando Chain Industrial CO., LTD hoặc tương đương</w:t>
            </w:r>
          </w:p>
        </w:tc>
        <w:tc>
          <w:tcPr>
            <w:tcW w:w="833" w:type="dxa"/>
            <w:vAlign w:val="center"/>
            <w:hideMark/>
          </w:tcPr>
          <w:p w14:paraId="632A1BA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61740FD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C91799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33F243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0C5552C" w14:textId="77777777" w:rsidTr="00A87924">
        <w:trPr>
          <w:trHeight w:val="403"/>
        </w:trPr>
        <w:tc>
          <w:tcPr>
            <w:tcW w:w="666" w:type="dxa"/>
            <w:vAlign w:val="center"/>
            <w:hideMark/>
          </w:tcPr>
          <w:p w14:paraId="689DCA5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33</w:t>
            </w:r>
          </w:p>
        </w:tc>
        <w:tc>
          <w:tcPr>
            <w:tcW w:w="2039" w:type="dxa"/>
            <w:noWrap/>
            <w:vAlign w:val="center"/>
            <w:hideMark/>
          </w:tcPr>
          <w:p w14:paraId="0869021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Dây hàn lõi thuốc</w:t>
            </w:r>
          </w:p>
        </w:tc>
        <w:tc>
          <w:tcPr>
            <w:tcW w:w="3758" w:type="dxa"/>
            <w:noWrap/>
            <w:vAlign w:val="center"/>
            <w:hideMark/>
          </w:tcPr>
          <w:p w14:paraId="3F82F27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Dây hàn lõi thuốc KF-71T 1.2mm</w:t>
            </w:r>
          </w:p>
        </w:tc>
        <w:tc>
          <w:tcPr>
            <w:tcW w:w="833" w:type="dxa"/>
            <w:vAlign w:val="center"/>
            <w:hideMark/>
          </w:tcPr>
          <w:p w14:paraId="1D9BC6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7C0A85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w:t>
            </w:r>
          </w:p>
        </w:tc>
        <w:tc>
          <w:tcPr>
            <w:tcW w:w="1257" w:type="dxa"/>
            <w:vAlign w:val="center"/>
            <w:hideMark/>
          </w:tcPr>
          <w:p w14:paraId="3AAC39E6"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C360E0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51C26A4C" w14:textId="77777777" w:rsidTr="00A87924">
        <w:trPr>
          <w:trHeight w:val="403"/>
        </w:trPr>
        <w:tc>
          <w:tcPr>
            <w:tcW w:w="666" w:type="dxa"/>
            <w:vAlign w:val="center"/>
            <w:hideMark/>
          </w:tcPr>
          <w:p w14:paraId="6D6154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34</w:t>
            </w:r>
          </w:p>
        </w:tc>
        <w:tc>
          <w:tcPr>
            <w:tcW w:w="2039" w:type="dxa"/>
            <w:noWrap/>
            <w:vAlign w:val="center"/>
            <w:hideMark/>
          </w:tcPr>
          <w:p w14:paraId="49E1384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Túi lọc cho bộ lọc bụi tay áo quạt hút bồn xe xả tro khô</w:t>
            </w:r>
          </w:p>
        </w:tc>
        <w:tc>
          <w:tcPr>
            <w:tcW w:w="3758" w:type="dxa"/>
            <w:noWrap/>
            <w:vAlign w:val="center"/>
            <w:hideMark/>
          </w:tcPr>
          <w:p w14:paraId="6037F9F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Túi lọc cho bộ lọc bụi tay áo quạt hút bồn xe xả tro khô.</w:t>
            </w:r>
            <w:r w:rsidRPr="00B16328">
              <w:rPr>
                <w:b w:val="0"/>
                <w:iCs/>
                <w:spacing w:val="-2"/>
                <w:sz w:val="24"/>
                <w:szCs w:val="24"/>
              </w:rPr>
              <w:br/>
              <w:t>KT túi lọc: Ø156 x 2100L x dày 3mm</w:t>
            </w:r>
            <w:r w:rsidRPr="00B16328">
              <w:rPr>
                <w:b w:val="0"/>
                <w:iCs/>
                <w:spacing w:val="-2"/>
                <w:sz w:val="24"/>
                <w:szCs w:val="24"/>
              </w:rPr>
              <w:br/>
              <w:t>Vật liệu: PTFE</w:t>
            </w:r>
            <w:r w:rsidRPr="00B16328">
              <w:rPr>
                <w:b w:val="0"/>
                <w:iCs/>
                <w:spacing w:val="-2"/>
                <w:sz w:val="24"/>
                <w:szCs w:val="24"/>
              </w:rPr>
              <w:br/>
              <w:t>Nhiệt độ vận hành: Max 80 °C</w:t>
            </w:r>
            <w:r w:rsidRPr="00B16328">
              <w:rPr>
                <w:b w:val="0"/>
                <w:iCs/>
                <w:spacing w:val="-2"/>
                <w:sz w:val="24"/>
                <w:szCs w:val="24"/>
              </w:rPr>
              <w:br/>
              <w:t>Đính kèm bản vẽ chi tiết và tài liệu thống số kỹ thuật.</w:t>
            </w:r>
          </w:p>
        </w:tc>
        <w:tc>
          <w:tcPr>
            <w:tcW w:w="833" w:type="dxa"/>
            <w:vAlign w:val="center"/>
            <w:hideMark/>
          </w:tcPr>
          <w:p w14:paraId="5E7C74B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7961BA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04AF654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7CC400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 ngày</w:t>
            </w:r>
          </w:p>
        </w:tc>
      </w:tr>
      <w:tr w:rsidR="004470DD" w:rsidRPr="00B16328" w14:paraId="6FB52011" w14:textId="77777777" w:rsidTr="00A87924">
        <w:trPr>
          <w:trHeight w:val="403"/>
        </w:trPr>
        <w:tc>
          <w:tcPr>
            <w:tcW w:w="666" w:type="dxa"/>
            <w:vAlign w:val="center"/>
            <w:hideMark/>
          </w:tcPr>
          <w:p w14:paraId="2A74C0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35</w:t>
            </w:r>
          </w:p>
        </w:tc>
        <w:tc>
          <w:tcPr>
            <w:tcW w:w="2039" w:type="dxa"/>
            <w:noWrap/>
            <w:vAlign w:val="center"/>
            <w:hideMark/>
          </w:tcPr>
          <w:p w14:paraId="5BFE2F2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Dây Curoa SPB 2180LW</w:t>
            </w:r>
          </w:p>
        </w:tc>
        <w:tc>
          <w:tcPr>
            <w:tcW w:w="3758" w:type="dxa"/>
            <w:noWrap/>
            <w:vAlign w:val="center"/>
            <w:hideMark/>
          </w:tcPr>
          <w:p w14:paraId="4163E81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Dây Curoa SPB 2180LW</w:t>
            </w:r>
          </w:p>
        </w:tc>
        <w:tc>
          <w:tcPr>
            <w:tcW w:w="833" w:type="dxa"/>
            <w:vAlign w:val="center"/>
            <w:hideMark/>
          </w:tcPr>
          <w:p w14:paraId="30CAF2E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Sợi</w:t>
            </w:r>
          </w:p>
        </w:tc>
        <w:tc>
          <w:tcPr>
            <w:tcW w:w="804" w:type="dxa"/>
            <w:vAlign w:val="center"/>
            <w:hideMark/>
          </w:tcPr>
          <w:p w14:paraId="74D44A4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24</w:t>
            </w:r>
          </w:p>
        </w:tc>
        <w:tc>
          <w:tcPr>
            <w:tcW w:w="1257" w:type="dxa"/>
            <w:vAlign w:val="center"/>
            <w:hideMark/>
          </w:tcPr>
          <w:p w14:paraId="0F32438A"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655AC0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47F3C2A" w14:textId="77777777" w:rsidTr="00A87924">
        <w:trPr>
          <w:trHeight w:val="403"/>
        </w:trPr>
        <w:tc>
          <w:tcPr>
            <w:tcW w:w="666" w:type="dxa"/>
            <w:vAlign w:val="center"/>
            <w:hideMark/>
          </w:tcPr>
          <w:p w14:paraId="129C2DB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36</w:t>
            </w:r>
          </w:p>
        </w:tc>
        <w:tc>
          <w:tcPr>
            <w:tcW w:w="2039" w:type="dxa"/>
            <w:noWrap/>
            <w:vAlign w:val="center"/>
            <w:hideMark/>
          </w:tcPr>
          <w:p w14:paraId="0C9314A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Dây curoa đai răng 3VX-750</w:t>
            </w:r>
          </w:p>
        </w:tc>
        <w:tc>
          <w:tcPr>
            <w:tcW w:w="3758" w:type="dxa"/>
            <w:noWrap/>
            <w:vAlign w:val="center"/>
            <w:hideMark/>
          </w:tcPr>
          <w:p w14:paraId="018C53F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Dây curoa đai răng 3VX-750</w:t>
            </w:r>
          </w:p>
        </w:tc>
        <w:tc>
          <w:tcPr>
            <w:tcW w:w="833" w:type="dxa"/>
            <w:vAlign w:val="center"/>
            <w:hideMark/>
          </w:tcPr>
          <w:p w14:paraId="7F7CEF0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Sợi</w:t>
            </w:r>
          </w:p>
        </w:tc>
        <w:tc>
          <w:tcPr>
            <w:tcW w:w="804" w:type="dxa"/>
            <w:vAlign w:val="center"/>
            <w:hideMark/>
          </w:tcPr>
          <w:p w14:paraId="76EB05B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w:t>
            </w:r>
          </w:p>
        </w:tc>
        <w:tc>
          <w:tcPr>
            <w:tcW w:w="1257" w:type="dxa"/>
            <w:vAlign w:val="center"/>
            <w:hideMark/>
          </w:tcPr>
          <w:p w14:paraId="3147DE0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2D1D9F9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90A1115" w14:textId="77777777" w:rsidTr="00A87924">
        <w:trPr>
          <w:trHeight w:val="403"/>
        </w:trPr>
        <w:tc>
          <w:tcPr>
            <w:tcW w:w="666" w:type="dxa"/>
            <w:vAlign w:val="center"/>
            <w:hideMark/>
          </w:tcPr>
          <w:p w14:paraId="003403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37</w:t>
            </w:r>
          </w:p>
        </w:tc>
        <w:tc>
          <w:tcPr>
            <w:tcW w:w="2039" w:type="dxa"/>
            <w:noWrap/>
            <w:vAlign w:val="center"/>
            <w:hideMark/>
          </w:tcPr>
          <w:p w14:paraId="6683BD6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Cục giảm chấn Coupling</w:t>
            </w:r>
          </w:p>
        </w:tc>
        <w:tc>
          <w:tcPr>
            <w:tcW w:w="3758" w:type="dxa"/>
            <w:noWrap/>
            <w:vAlign w:val="center"/>
            <w:hideMark/>
          </w:tcPr>
          <w:p w14:paraId="6706B72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Cục giảm chấn Coupling, KT: 196x156x40</w:t>
            </w:r>
            <w:r w:rsidRPr="00B16328">
              <w:rPr>
                <w:b w:val="0"/>
                <w:iCs/>
                <w:spacing w:val="-2"/>
                <w:sz w:val="24"/>
                <w:szCs w:val="24"/>
              </w:rPr>
              <w:br/>
              <w:t>+ Số cánh: 8</w:t>
            </w:r>
            <w:r w:rsidRPr="00B16328">
              <w:rPr>
                <w:b w:val="0"/>
                <w:iCs/>
                <w:spacing w:val="-2"/>
                <w:sz w:val="24"/>
                <w:szCs w:val="24"/>
              </w:rPr>
              <w:br/>
              <w:t>+ Vật liệu: Nhựa PU</w:t>
            </w:r>
            <w:r w:rsidRPr="00B16328">
              <w:rPr>
                <w:b w:val="0"/>
                <w:iCs/>
                <w:spacing w:val="-2"/>
                <w:sz w:val="24"/>
                <w:szCs w:val="24"/>
              </w:rPr>
              <w:br/>
              <w:t>+ Độ cứng: 90 Shore A</w:t>
            </w:r>
            <w:r w:rsidRPr="00B16328">
              <w:rPr>
                <w:b w:val="0"/>
                <w:iCs/>
                <w:spacing w:val="-2"/>
                <w:sz w:val="24"/>
                <w:szCs w:val="24"/>
              </w:rPr>
              <w:br/>
              <w:t>+ Màu sắc: Vàng</w:t>
            </w:r>
            <w:r w:rsidRPr="00B16328">
              <w:rPr>
                <w:b w:val="0"/>
                <w:iCs/>
                <w:spacing w:val="-2"/>
                <w:sz w:val="24"/>
                <w:szCs w:val="24"/>
              </w:rPr>
              <w:br/>
              <w:t>Bản vẽ chi tiết đính kèm</w:t>
            </w:r>
          </w:p>
        </w:tc>
        <w:tc>
          <w:tcPr>
            <w:tcW w:w="833" w:type="dxa"/>
            <w:vAlign w:val="center"/>
            <w:hideMark/>
          </w:tcPr>
          <w:p w14:paraId="07ADDA2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3976C8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32B46C4"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E46B13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7F4A0DC6" w14:textId="77777777" w:rsidTr="00A87924">
        <w:trPr>
          <w:trHeight w:val="403"/>
        </w:trPr>
        <w:tc>
          <w:tcPr>
            <w:tcW w:w="666" w:type="dxa"/>
            <w:vAlign w:val="center"/>
            <w:hideMark/>
          </w:tcPr>
          <w:p w14:paraId="523E14A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38</w:t>
            </w:r>
          </w:p>
        </w:tc>
        <w:tc>
          <w:tcPr>
            <w:tcW w:w="2039" w:type="dxa"/>
            <w:noWrap/>
            <w:vAlign w:val="center"/>
            <w:hideMark/>
          </w:tcPr>
          <w:p w14:paraId="32AAB2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Lọc gió máy nén đẩy tro</w:t>
            </w:r>
          </w:p>
        </w:tc>
        <w:tc>
          <w:tcPr>
            <w:tcW w:w="3758" w:type="dxa"/>
            <w:noWrap/>
            <w:vAlign w:val="center"/>
            <w:hideMark/>
          </w:tcPr>
          <w:p w14:paraId="598A85D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Lọc gió máy nén đẩy tro:</w:t>
            </w:r>
            <w:r w:rsidRPr="00B16328">
              <w:rPr>
                <w:b w:val="0"/>
                <w:iCs/>
                <w:spacing w:val="-2"/>
                <w:sz w:val="24"/>
                <w:szCs w:val="24"/>
              </w:rPr>
              <w:br/>
              <w:t>- Filter element: 10 micro</w:t>
            </w:r>
            <w:r w:rsidRPr="00B16328">
              <w:rPr>
                <w:b w:val="0"/>
                <w:iCs/>
                <w:spacing w:val="-2"/>
                <w:sz w:val="24"/>
                <w:szCs w:val="24"/>
              </w:rPr>
              <w:br/>
              <w:t>- Type lọc: FS-923-1000F</w:t>
            </w:r>
            <w:r w:rsidRPr="00B16328">
              <w:rPr>
                <w:b w:val="0"/>
                <w:iCs/>
                <w:spacing w:val="-2"/>
                <w:sz w:val="24"/>
                <w:szCs w:val="24"/>
              </w:rPr>
              <w:br/>
              <w:t xml:space="preserve">Capacity: 4500m3/h </w:t>
            </w:r>
            <w:r w:rsidRPr="00B16328">
              <w:rPr>
                <w:b w:val="0"/>
                <w:iCs/>
                <w:spacing w:val="-2"/>
                <w:sz w:val="24"/>
                <w:szCs w:val="24"/>
              </w:rPr>
              <w:br/>
              <w:t>Model máy nén: 9CDL23</w:t>
            </w:r>
            <w:r w:rsidRPr="00B16328">
              <w:rPr>
                <w:b w:val="0"/>
                <w:iCs/>
                <w:spacing w:val="-2"/>
                <w:sz w:val="24"/>
                <w:szCs w:val="24"/>
              </w:rPr>
              <w:br/>
              <w:t>Kích thước lọc: OD:455 (mm), ID: 360 (mm), L: 355 (mm). Bản vẽ chi tiết đính kèm</w:t>
            </w:r>
          </w:p>
        </w:tc>
        <w:tc>
          <w:tcPr>
            <w:tcW w:w="833" w:type="dxa"/>
            <w:vAlign w:val="center"/>
            <w:hideMark/>
          </w:tcPr>
          <w:p w14:paraId="323E397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82F5D5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6C1C23D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0E982ED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35A5CF81" w14:textId="77777777" w:rsidTr="00A87924">
        <w:trPr>
          <w:trHeight w:val="403"/>
        </w:trPr>
        <w:tc>
          <w:tcPr>
            <w:tcW w:w="666" w:type="dxa"/>
            <w:vAlign w:val="center"/>
            <w:hideMark/>
          </w:tcPr>
          <w:p w14:paraId="56FF680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39</w:t>
            </w:r>
          </w:p>
        </w:tc>
        <w:tc>
          <w:tcPr>
            <w:tcW w:w="2039" w:type="dxa"/>
            <w:noWrap/>
            <w:vAlign w:val="center"/>
            <w:hideMark/>
          </w:tcPr>
          <w:p w14:paraId="1F47B62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chuyển đổi tín hiệu chênh áp (bao gồm Màng thiết bị đo)</w:t>
            </w:r>
          </w:p>
        </w:tc>
        <w:tc>
          <w:tcPr>
            <w:tcW w:w="3758" w:type="dxa"/>
            <w:noWrap/>
            <w:vAlign w:val="center"/>
            <w:hideMark/>
          </w:tcPr>
          <w:p w14:paraId="1D22F00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Bộ chuyển đổi tín hiệu chênh áp (bao gồm Màng thiết bị đo), Model: 2051CD4A22A1AS2B4M5D4T1Q4, Màng thiết bị đo (Diaphragm Seal) Model: 1199DDF64AFFWG1DVV1D4E</w:t>
            </w:r>
            <w:r w:rsidRPr="00B16328">
              <w:rPr>
                <w:b w:val="0"/>
                <w:iCs/>
                <w:spacing w:val="-2"/>
                <w:sz w:val="24"/>
                <w:szCs w:val="24"/>
              </w:rPr>
              <w:br/>
              <w:t>NSX: Rosemount hoặc tương đương</w:t>
            </w:r>
          </w:p>
        </w:tc>
        <w:tc>
          <w:tcPr>
            <w:tcW w:w="833" w:type="dxa"/>
            <w:vAlign w:val="center"/>
            <w:hideMark/>
          </w:tcPr>
          <w:p w14:paraId="605FD0F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56DFFD4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6A036D9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208F546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55578DE" w14:textId="77777777" w:rsidTr="00A87924">
        <w:trPr>
          <w:trHeight w:val="735"/>
        </w:trPr>
        <w:tc>
          <w:tcPr>
            <w:tcW w:w="666" w:type="dxa"/>
            <w:vAlign w:val="center"/>
            <w:hideMark/>
          </w:tcPr>
          <w:p w14:paraId="35166AC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2039" w:type="dxa"/>
            <w:noWrap/>
            <w:vAlign w:val="center"/>
            <w:hideMark/>
          </w:tcPr>
          <w:p w14:paraId="380AD86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Công tắc tốc độ/ Speed switch</w:t>
            </w:r>
          </w:p>
        </w:tc>
        <w:tc>
          <w:tcPr>
            <w:tcW w:w="3758" w:type="dxa"/>
            <w:noWrap/>
            <w:vAlign w:val="center"/>
            <w:hideMark/>
          </w:tcPr>
          <w:p w14:paraId="131D33F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Speed switch:</w:t>
            </w:r>
            <w:r w:rsidRPr="00B16328">
              <w:rPr>
                <w:b w:val="0"/>
                <w:iCs/>
                <w:spacing w:val="-2"/>
                <w:sz w:val="24"/>
                <w:szCs w:val="24"/>
              </w:rPr>
              <w:br/>
              <w:t>Model: DBSS-40EX-PS</w:t>
            </w:r>
            <w:r w:rsidRPr="00B16328">
              <w:rPr>
                <w:b w:val="0"/>
                <w:iCs/>
                <w:spacing w:val="-2"/>
                <w:sz w:val="24"/>
                <w:szCs w:val="24"/>
              </w:rPr>
              <w:br/>
              <w:t>Type : Separation</w:t>
            </w:r>
            <w:r w:rsidRPr="00B16328">
              <w:rPr>
                <w:b w:val="0"/>
                <w:iCs/>
                <w:spacing w:val="-2"/>
                <w:sz w:val="24"/>
                <w:szCs w:val="24"/>
              </w:rPr>
              <w:br/>
            </w:r>
            <w:r w:rsidRPr="00B16328">
              <w:rPr>
                <w:b w:val="0"/>
                <w:iCs/>
                <w:spacing w:val="-2"/>
                <w:sz w:val="24"/>
                <w:szCs w:val="24"/>
              </w:rPr>
              <w:lastRenderedPageBreak/>
              <w:t>Non-contacting, proximity type</w:t>
            </w:r>
            <w:r w:rsidRPr="00B16328">
              <w:rPr>
                <w:b w:val="0"/>
                <w:iCs/>
                <w:spacing w:val="-2"/>
                <w:sz w:val="24"/>
                <w:szCs w:val="24"/>
              </w:rPr>
              <w:br/>
              <w:t>Display with sensor</w:t>
            </w:r>
            <w:r w:rsidRPr="00B16328">
              <w:rPr>
                <w:b w:val="0"/>
                <w:iCs/>
                <w:spacing w:val="-2"/>
                <w:sz w:val="24"/>
                <w:szCs w:val="24"/>
              </w:rPr>
              <w:br/>
              <w:t>Contact capacity: 5A 125VAC. 3A 250VAC.</w:t>
            </w:r>
            <w:r w:rsidRPr="00B16328">
              <w:rPr>
                <w:b w:val="0"/>
                <w:iCs/>
                <w:spacing w:val="-2"/>
                <w:sz w:val="24"/>
                <w:szCs w:val="24"/>
              </w:rPr>
              <w:br/>
              <w:t>Power: AC 85-250V free voltage</w:t>
            </w:r>
            <w:r w:rsidRPr="00B16328">
              <w:rPr>
                <w:b w:val="0"/>
                <w:iCs/>
                <w:spacing w:val="-2"/>
                <w:sz w:val="24"/>
                <w:szCs w:val="24"/>
              </w:rPr>
              <w:br/>
              <w:t>Number of contact: SPDT X 2EA</w:t>
            </w:r>
            <w:r w:rsidRPr="00B16328">
              <w:rPr>
                <w:b w:val="0"/>
                <w:iCs/>
                <w:spacing w:val="-2"/>
                <w:sz w:val="24"/>
                <w:szCs w:val="24"/>
              </w:rPr>
              <w:br/>
              <w:t>Control: Speed : 1-9999RPM</w:t>
            </w:r>
            <w:r w:rsidRPr="00B16328">
              <w:rPr>
                <w:b w:val="0"/>
                <w:iCs/>
                <w:spacing w:val="-2"/>
                <w:sz w:val="24"/>
                <w:szCs w:val="24"/>
              </w:rPr>
              <w:br/>
              <w:t>On time delay: 0-30sec</w:t>
            </w:r>
            <w:r w:rsidRPr="00B16328">
              <w:rPr>
                <w:b w:val="0"/>
                <w:iCs/>
                <w:spacing w:val="-2"/>
                <w:sz w:val="24"/>
                <w:szCs w:val="24"/>
              </w:rPr>
              <w:br/>
              <w:t>Off time delay: 0-30sec</w:t>
            </w:r>
            <w:r w:rsidRPr="00B16328">
              <w:rPr>
                <w:b w:val="0"/>
                <w:iCs/>
                <w:spacing w:val="-2"/>
                <w:sz w:val="24"/>
                <w:szCs w:val="24"/>
              </w:rPr>
              <w:br/>
              <w:t>Proximity s/w range: 20mm</w:t>
            </w:r>
            <w:r w:rsidRPr="00B16328">
              <w:rPr>
                <w:b w:val="0"/>
                <w:iCs/>
                <w:spacing w:val="-2"/>
                <w:sz w:val="24"/>
                <w:szCs w:val="24"/>
              </w:rPr>
              <w:br/>
              <w:t>Cable entry: NPT 3/4 X 2EA</w:t>
            </w:r>
            <w:r w:rsidRPr="00B16328">
              <w:rPr>
                <w:b w:val="0"/>
                <w:iCs/>
                <w:spacing w:val="-2"/>
                <w:sz w:val="24"/>
                <w:szCs w:val="24"/>
              </w:rPr>
              <w:br/>
              <w:t>Protection: explosion proof (EX tD A22 T85C IP66)</w:t>
            </w:r>
            <w:r w:rsidRPr="00B16328">
              <w:rPr>
                <w:b w:val="0"/>
                <w:iCs/>
                <w:spacing w:val="-2"/>
                <w:sz w:val="24"/>
                <w:szCs w:val="24"/>
              </w:rPr>
              <w:br/>
              <w:t>Weight: 3.4Kg</w:t>
            </w:r>
            <w:r w:rsidRPr="00B16328">
              <w:rPr>
                <w:b w:val="0"/>
                <w:iCs/>
                <w:spacing w:val="-2"/>
                <w:sz w:val="24"/>
                <w:szCs w:val="24"/>
              </w:rPr>
              <w:br/>
              <w:t>Mounting bolt &amp; nut /washer (M8)</w:t>
            </w:r>
            <w:r w:rsidRPr="00B16328">
              <w:rPr>
                <w:b w:val="0"/>
                <w:iCs/>
                <w:spacing w:val="-2"/>
                <w:sz w:val="24"/>
                <w:szCs w:val="24"/>
              </w:rPr>
              <w:br/>
              <w:t>Color: hammertion FE411</w:t>
            </w:r>
            <w:r w:rsidRPr="00B16328">
              <w:rPr>
                <w:b w:val="0"/>
                <w:iCs/>
                <w:spacing w:val="-2"/>
                <w:sz w:val="24"/>
                <w:szCs w:val="24"/>
              </w:rPr>
              <w:br/>
              <w:t>NSX: DEASUNG hoặc tương đương</w:t>
            </w:r>
          </w:p>
        </w:tc>
        <w:tc>
          <w:tcPr>
            <w:tcW w:w="833" w:type="dxa"/>
            <w:vAlign w:val="center"/>
            <w:hideMark/>
          </w:tcPr>
          <w:p w14:paraId="625FAC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0B6F4A4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7823853"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9B7A58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236874D8" w14:textId="77777777" w:rsidTr="00A87924">
        <w:trPr>
          <w:trHeight w:val="403"/>
        </w:trPr>
        <w:tc>
          <w:tcPr>
            <w:tcW w:w="666" w:type="dxa"/>
            <w:vAlign w:val="center"/>
            <w:hideMark/>
          </w:tcPr>
          <w:p w14:paraId="7B0AB4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41</w:t>
            </w:r>
          </w:p>
        </w:tc>
        <w:tc>
          <w:tcPr>
            <w:tcW w:w="2039" w:type="dxa"/>
            <w:noWrap/>
            <w:vAlign w:val="center"/>
            <w:hideMark/>
          </w:tcPr>
          <w:p w14:paraId="64AE8F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Đo mức BGN 2, 3, 4</w:t>
            </w:r>
          </w:p>
        </w:tc>
        <w:tc>
          <w:tcPr>
            <w:tcW w:w="3758" w:type="dxa"/>
            <w:noWrap/>
            <w:vAlign w:val="center"/>
            <w:hideMark/>
          </w:tcPr>
          <w:p w14:paraId="17B44B7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Model: 5301HA1S1V4AM00120BANA</w:t>
            </w:r>
            <w:r w:rsidRPr="00B16328">
              <w:rPr>
                <w:b w:val="0"/>
                <w:iCs/>
                <w:spacing w:val="-2"/>
                <w:sz w:val="24"/>
                <w:szCs w:val="24"/>
              </w:rPr>
              <w:br/>
              <w:t>;Dải đo: 0-1000 mm; Nguồn cấp: 16 - 42.4 VDC; Output: 4-20mA Loại thiết bị: Đo mức bằng sóng rada. NSX: Rosemount hoặc tương đương</w:t>
            </w:r>
          </w:p>
        </w:tc>
        <w:tc>
          <w:tcPr>
            <w:tcW w:w="833" w:type="dxa"/>
            <w:vAlign w:val="center"/>
            <w:hideMark/>
          </w:tcPr>
          <w:p w14:paraId="7AC09DA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A6BEB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292AE8E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6E35DCE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702E77F6" w14:textId="77777777" w:rsidTr="00A87924">
        <w:trPr>
          <w:trHeight w:val="403"/>
        </w:trPr>
        <w:tc>
          <w:tcPr>
            <w:tcW w:w="666" w:type="dxa"/>
            <w:vAlign w:val="center"/>
            <w:hideMark/>
          </w:tcPr>
          <w:p w14:paraId="79573DB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42</w:t>
            </w:r>
          </w:p>
        </w:tc>
        <w:tc>
          <w:tcPr>
            <w:tcW w:w="2039" w:type="dxa"/>
            <w:noWrap/>
            <w:vAlign w:val="center"/>
            <w:hideMark/>
          </w:tcPr>
          <w:p w14:paraId="22E8492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Bơm ly tâm/ Centrifugal Pump</w:t>
            </w:r>
          </w:p>
        </w:tc>
        <w:tc>
          <w:tcPr>
            <w:tcW w:w="3758" w:type="dxa"/>
            <w:noWrap/>
            <w:vAlign w:val="center"/>
            <w:hideMark/>
          </w:tcPr>
          <w:p w14:paraId="444A96A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Model bơm: 50TSWAX9</w:t>
            </w:r>
            <w:r w:rsidRPr="00B16328">
              <w:rPr>
                <w:b w:val="0"/>
                <w:iCs/>
                <w:spacing w:val="-2"/>
                <w:sz w:val="24"/>
                <w:szCs w:val="24"/>
              </w:rPr>
              <w:br/>
              <w:t>+ Pump Head/ cột áp: 82.8 M</w:t>
            </w:r>
            <w:r w:rsidRPr="00B16328">
              <w:rPr>
                <w:b w:val="0"/>
                <w:iCs/>
                <w:spacing w:val="-2"/>
                <w:sz w:val="24"/>
                <w:szCs w:val="24"/>
              </w:rPr>
              <w:br/>
              <w:t>+ Capacity/ công suất: 18 m³/h</w:t>
            </w:r>
            <w:r w:rsidRPr="00B16328">
              <w:rPr>
                <w:b w:val="0"/>
                <w:iCs/>
                <w:spacing w:val="-2"/>
                <w:sz w:val="24"/>
                <w:szCs w:val="24"/>
              </w:rPr>
              <w:br/>
              <w:t>+ Speed/ tốc độ quay: 1450 r/min</w:t>
            </w:r>
            <w:r w:rsidRPr="00B16328">
              <w:rPr>
                <w:b w:val="0"/>
                <w:iCs/>
                <w:spacing w:val="-2"/>
                <w:sz w:val="24"/>
                <w:szCs w:val="24"/>
              </w:rPr>
              <w:br/>
              <w:t>+ Công suất: 7.5 KW</w:t>
            </w:r>
            <w:r w:rsidRPr="00B16328">
              <w:rPr>
                <w:b w:val="0"/>
                <w:iCs/>
                <w:spacing w:val="-2"/>
                <w:sz w:val="24"/>
                <w:szCs w:val="24"/>
              </w:rPr>
              <w:br/>
              <w:t>+ NSX: Shanghai First Pump hoặc tương đương</w:t>
            </w:r>
          </w:p>
        </w:tc>
        <w:tc>
          <w:tcPr>
            <w:tcW w:w="833" w:type="dxa"/>
            <w:vAlign w:val="center"/>
            <w:hideMark/>
          </w:tcPr>
          <w:p w14:paraId="7C82AE2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3C60096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B566CC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D988B8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5DD64653" w14:textId="77777777" w:rsidTr="00A87924">
        <w:trPr>
          <w:trHeight w:val="403"/>
        </w:trPr>
        <w:tc>
          <w:tcPr>
            <w:tcW w:w="666" w:type="dxa"/>
            <w:vAlign w:val="center"/>
            <w:hideMark/>
          </w:tcPr>
          <w:p w14:paraId="41BD0D1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43</w:t>
            </w:r>
          </w:p>
        </w:tc>
        <w:tc>
          <w:tcPr>
            <w:tcW w:w="2039" w:type="dxa"/>
            <w:noWrap/>
            <w:vAlign w:val="center"/>
            <w:hideMark/>
          </w:tcPr>
          <w:p w14:paraId="0CAC9EA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Băng tải cao su bố vải</w:t>
            </w:r>
          </w:p>
        </w:tc>
        <w:tc>
          <w:tcPr>
            <w:tcW w:w="3758" w:type="dxa"/>
            <w:noWrap/>
            <w:vAlign w:val="center"/>
            <w:hideMark/>
          </w:tcPr>
          <w:p w14:paraId="554F17F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Băng tải cao su bố  vải EP200 B1800x4 (6+3), chống cháy, chống rách</w:t>
            </w:r>
            <w:r w:rsidRPr="00B16328">
              <w:rPr>
                <w:b w:val="0"/>
                <w:iCs/>
                <w:spacing w:val="-2"/>
                <w:sz w:val="24"/>
                <w:szCs w:val="24"/>
              </w:rPr>
              <w:br/>
              <w:t>-Bề rộng(mm): 1800±18</w:t>
            </w:r>
            <w:r w:rsidRPr="00B16328">
              <w:rPr>
                <w:b w:val="0"/>
                <w:iCs/>
                <w:spacing w:val="-2"/>
                <w:sz w:val="24"/>
                <w:szCs w:val="24"/>
              </w:rPr>
              <w:br/>
              <w:t>-Bề dày(mm): 13.8±0.5</w:t>
            </w:r>
          </w:p>
        </w:tc>
        <w:tc>
          <w:tcPr>
            <w:tcW w:w="833" w:type="dxa"/>
            <w:vAlign w:val="center"/>
            <w:hideMark/>
          </w:tcPr>
          <w:p w14:paraId="5657AB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Mét</w:t>
            </w:r>
          </w:p>
        </w:tc>
        <w:tc>
          <w:tcPr>
            <w:tcW w:w="804" w:type="dxa"/>
            <w:vAlign w:val="center"/>
            <w:hideMark/>
          </w:tcPr>
          <w:p w14:paraId="7C5004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250</w:t>
            </w:r>
          </w:p>
        </w:tc>
        <w:tc>
          <w:tcPr>
            <w:tcW w:w="1257" w:type="dxa"/>
            <w:vAlign w:val="center"/>
            <w:hideMark/>
          </w:tcPr>
          <w:p w14:paraId="24D69E3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880BCC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58EEEA68" w14:textId="77777777" w:rsidTr="00A87924">
        <w:trPr>
          <w:trHeight w:val="403"/>
        </w:trPr>
        <w:tc>
          <w:tcPr>
            <w:tcW w:w="666" w:type="dxa"/>
            <w:vAlign w:val="center"/>
            <w:hideMark/>
          </w:tcPr>
          <w:p w14:paraId="0054D4E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44</w:t>
            </w:r>
          </w:p>
        </w:tc>
        <w:tc>
          <w:tcPr>
            <w:tcW w:w="2039" w:type="dxa"/>
            <w:noWrap/>
            <w:vAlign w:val="center"/>
            <w:hideMark/>
          </w:tcPr>
          <w:p w14:paraId="5178EB0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Cao su non, Mã: 5380343</w:t>
            </w:r>
          </w:p>
        </w:tc>
        <w:tc>
          <w:tcPr>
            <w:tcW w:w="3758" w:type="dxa"/>
            <w:noWrap/>
            <w:vAlign w:val="center"/>
            <w:hideMark/>
          </w:tcPr>
          <w:p w14:paraId="26DD331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Cao su non, Mã: 5380343; KT: 0.8x500x10300 (5kg/cuộn)</w:t>
            </w:r>
          </w:p>
        </w:tc>
        <w:tc>
          <w:tcPr>
            <w:tcW w:w="833" w:type="dxa"/>
            <w:vAlign w:val="center"/>
            <w:hideMark/>
          </w:tcPr>
          <w:p w14:paraId="0EFE403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4AF25AA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w:t>
            </w:r>
          </w:p>
        </w:tc>
        <w:tc>
          <w:tcPr>
            <w:tcW w:w="1257" w:type="dxa"/>
            <w:vAlign w:val="center"/>
            <w:hideMark/>
          </w:tcPr>
          <w:p w14:paraId="4E8D200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1713429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39E37E9" w14:textId="77777777" w:rsidTr="00A87924">
        <w:trPr>
          <w:trHeight w:val="403"/>
        </w:trPr>
        <w:tc>
          <w:tcPr>
            <w:tcW w:w="666" w:type="dxa"/>
            <w:vAlign w:val="center"/>
            <w:hideMark/>
          </w:tcPr>
          <w:p w14:paraId="60A3772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45</w:t>
            </w:r>
          </w:p>
        </w:tc>
        <w:tc>
          <w:tcPr>
            <w:tcW w:w="2039" w:type="dxa"/>
            <w:noWrap/>
            <w:vAlign w:val="center"/>
            <w:hideMark/>
          </w:tcPr>
          <w:p w14:paraId="7A1F68D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Cao su non</w:t>
            </w:r>
          </w:p>
        </w:tc>
        <w:tc>
          <w:tcPr>
            <w:tcW w:w="3758" w:type="dxa"/>
            <w:noWrap/>
            <w:vAlign w:val="center"/>
            <w:hideMark/>
          </w:tcPr>
          <w:p w14:paraId="2206C1A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Cao su non, KT: 500x6000x3mm (10kg/cuộn)</w:t>
            </w:r>
          </w:p>
        </w:tc>
        <w:tc>
          <w:tcPr>
            <w:tcW w:w="833" w:type="dxa"/>
            <w:vAlign w:val="center"/>
            <w:hideMark/>
          </w:tcPr>
          <w:p w14:paraId="783EDA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1E5C2BA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w:t>
            </w:r>
          </w:p>
        </w:tc>
        <w:tc>
          <w:tcPr>
            <w:tcW w:w="1257" w:type="dxa"/>
            <w:vAlign w:val="center"/>
            <w:hideMark/>
          </w:tcPr>
          <w:p w14:paraId="5104AA5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3B06EC2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B7DD9EE" w14:textId="77777777" w:rsidTr="00A87924">
        <w:trPr>
          <w:trHeight w:val="403"/>
        </w:trPr>
        <w:tc>
          <w:tcPr>
            <w:tcW w:w="666" w:type="dxa"/>
            <w:vAlign w:val="center"/>
            <w:hideMark/>
          </w:tcPr>
          <w:p w14:paraId="37D3B1C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46</w:t>
            </w:r>
          </w:p>
        </w:tc>
        <w:tc>
          <w:tcPr>
            <w:tcW w:w="2039" w:type="dxa"/>
            <w:noWrap/>
            <w:vAlign w:val="center"/>
            <w:hideMark/>
          </w:tcPr>
          <w:p w14:paraId="4F57C16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Cao su non, Mã: </w:t>
            </w:r>
            <w:r w:rsidRPr="00B16328">
              <w:rPr>
                <w:b w:val="0"/>
                <w:iCs/>
                <w:spacing w:val="-2"/>
                <w:sz w:val="24"/>
                <w:szCs w:val="24"/>
              </w:rPr>
              <w:lastRenderedPageBreak/>
              <w:t>5380048</w:t>
            </w:r>
          </w:p>
        </w:tc>
        <w:tc>
          <w:tcPr>
            <w:tcW w:w="3758" w:type="dxa"/>
            <w:noWrap/>
            <w:vAlign w:val="center"/>
            <w:hideMark/>
          </w:tcPr>
          <w:p w14:paraId="74A2BF3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lastRenderedPageBreak/>
              <w:t xml:space="preserve">Cao su non, Mã: 5380048; KT: </w:t>
            </w:r>
            <w:r w:rsidRPr="00B16328">
              <w:rPr>
                <w:b w:val="0"/>
                <w:iCs/>
                <w:spacing w:val="-2"/>
                <w:sz w:val="24"/>
                <w:szCs w:val="24"/>
              </w:rPr>
              <w:lastRenderedPageBreak/>
              <w:t>500x2800x6mm</w:t>
            </w:r>
          </w:p>
        </w:tc>
        <w:tc>
          <w:tcPr>
            <w:tcW w:w="833" w:type="dxa"/>
            <w:vAlign w:val="center"/>
            <w:hideMark/>
          </w:tcPr>
          <w:p w14:paraId="228F83E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Cuộn</w:t>
            </w:r>
          </w:p>
        </w:tc>
        <w:tc>
          <w:tcPr>
            <w:tcW w:w="804" w:type="dxa"/>
            <w:vAlign w:val="center"/>
            <w:hideMark/>
          </w:tcPr>
          <w:p w14:paraId="76C4927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6E3456C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CO, CQ, </w:t>
            </w:r>
            <w:r w:rsidRPr="00B16328">
              <w:rPr>
                <w:b w:val="0"/>
                <w:iCs/>
                <w:spacing w:val="-2"/>
                <w:sz w:val="24"/>
                <w:szCs w:val="24"/>
              </w:rPr>
              <w:lastRenderedPageBreak/>
              <w:t>TKHQ</w:t>
            </w:r>
          </w:p>
        </w:tc>
        <w:tc>
          <w:tcPr>
            <w:tcW w:w="1275" w:type="dxa"/>
            <w:vAlign w:val="center"/>
            <w:hideMark/>
          </w:tcPr>
          <w:p w14:paraId="68F288F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30 ngày</w:t>
            </w:r>
          </w:p>
        </w:tc>
      </w:tr>
      <w:tr w:rsidR="004470DD" w:rsidRPr="00B16328" w14:paraId="56CA0CF2" w14:textId="77777777" w:rsidTr="00A87924">
        <w:trPr>
          <w:trHeight w:val="403"/>
        </w:trPr>
        <w:tc>
          <w:tcPr>
            <w:tcW w:w="666" w:type="dxa"/>
            <w:vAlign w:val="center"/>
            <w:hideMark/>
          </w:tcPr>
          <w:p w14:paraId="661E43A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47</w:t>
            </w:r>
          </w:p>
        </w:tc>
        <w:tc>
          <w:tcPr>
            <w:tcW w:w="2039" w:type="dxa"/>
            <w:noWrap/>
            <w:vAlign w:val="center"/>
            <w:hideMark/>
          </w:tcPr>
          <w:p w14:paraId="3215F6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Keo dán lưu hóa; HL-TNL4</w:t>
            </w:r>
          </w:p>
        </w:tc>
        <w:tc>
          <w:tcPr>
            <w:tcW w:w="3758" w:type="dxa"/>
            <w:noWrap/>
            <w:vAlign w:val="center"/>
            <w:hideMark/>
          </w:tcPr>
          <w:p w14:paraId="0F8BF8E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Keo dán lưu hóa; HL-TNL4 (3.5kg / thùng)</w:t>
            </w:r>
          </w:p>
        </w:tc>
        <w:tc>
          <w:tcPr>
            <w:tcW w:w="833" w:type="dxa"/>
            <w:vAlign w:val="center"/>
            <w:hideMark/>
          </w:tcPr>
          <w:p w14:paraId="07D9978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Thùng</w:t>
            </w:r>
          </w:p>
        </w:tc>
        <w:tc>
          <w:tcPr>
            <w:tcW w:w="804" w:type="dxa"/>
            <w:vAlign w:val="center"/>
            <w:hideMark/>
          </w:tcPr>
          <w:p w14:paraId="41960FE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w:t>
            </w:r>
          </w:p>
        </w:tc>
        <w:tc>
          <w:tcPr>
            <w:tcW w:w="1257" w:type="dxa"/>
            <w:vAlign w:val="center"/>
            <w:hideMark/>
          </w:tcPr>
          <w:p w14:paraId="34EDA55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1BEC642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F4573B3" w14:textId="77777777" w:rsidTr="00A87924">
        <w:trPr>
          <w:trHeight w:val="403"/>
        </w:trPr>
        <w:tc>
          <w:tcPr>
            <w:tcW w:w="666" w:type="dxa"/>
            <w:vAlign w:val="center"/>
            <w:hideMark/>
          </w:tcPr>
          <w:p w14:paraId="205F7A4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48</w:t>
            </w:r>
          </w:p>
        </w:tc>
        <w:tc>
          <w:tcPr>
            <w:tcW w:w="2039" w:type="dxa"/>
            <w:noWrap/>
            <w:vAlign w:val="center"/>
            <w:hideMark/>
          </w:tcPr>
          <w:p w14:paraId="09E2D1E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Giấy chống dính</w:t>
            </w:r>
          </w:p>
        </w:tc>
        <w:tc>
          <w:tcPr>
            <w:tcW w:w="3758" w:type="dxa"/>
            <w:noWrap/>
            <w:vAlign w:val="center"/>
            <w:hideMark/>
          </w:tcPr>
          <w:p w14:paraId="5D9A87A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Giấy chống dính, B1200mm x 5m</w:t>
            </w:r>
          </w:p>
        </w:tc>
        <w:tc>
          <w:tcPr>
            <w:tcW w:w="833" w:type="dxa"/>
            <w:vAlign w:val="center"/>
            <w:hideMark/>
          </w:tcPr>
          <w:p w14:paraId="0C5295C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57493FD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18</w:t>
            </w:r>
          </w:p>
        </w:tc>
        <w:tc>
          <w:tcPr>
            <w:tcW w:w="1257" w:type="dxa"/>
            <w:vAlign w:val="center"/>
            <w:hideMark/>
          </w:tcPr>
          <w:p w14:paraId="30233D0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2E8FD2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061FF002" w14:textId="77777777" w:rsidTr="00A87924">
        <w:trPr>
          <w:trHeight w:val="403"/>
        </w:trPr>
        <w:tc>
          <w:tcPr>
            <w:tcW w:w="666" w:type="dxa"/>
            <w:vAlign w:val="center"/>
            <w:hideMark/>
          </w:tcPr>
          <w:p w14:paraId="367477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49</w:t>
            </w:r>
          </w:p>
        </w:tc>
        <w:tc>
          <w:tcPr>
            <w:tcW w:w="2039" w:type="dxa"/>
            <w:noWrap/>
            <w:vAlign w:val="center"/>
            <w:hideMark/>
          </w:tcPr>
          <w:p w14:paraId="2D14F73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Dung dịch rửa CF-R4</w:t>
            </w:r>
          </w:p>
        </w:tc>
        <w:tc>
          <w:tcPr>
            <w:tcW w:w="3758" w:type="dxa"/>
            <w:noWrap/>
            <w:vAlign w:val="center"/>
            <w:hideMark/>
          </w:tcPr>
          <w:p w14:paraId="185DDD0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Dung dịch rửa CF-R4 800ml</w:t>
            </w:r>
          </w:p>
        </w:tc>
        <w:tc>
          <w:tcPr>
            <w:tcW w:w="833" w:type="dxa"/>
            <w:vAlign w:val="center"/>
            <w:hideMark/>
          </w:tcPr>
          <w:p w14:paraId="63F5A87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Chai</w:t>
            </w:r>
          </w:p>
        </w:tc>
        <w:tc>
          <w:tcPr>
            <w:tcW w:w="804" w:type="dxa"/>
            <w:vAlign w:val="center"/>
            <w:hideMark/>
          </w:tcPr>
          <w:p w14:paraId="624CC34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28</w:t>
            </w:r>
          </w:p>
        </w:tc>
        <w:tc>
          <w:tcPr>
            <w:tcW w:w="1257" w:type="dxa"/>
            <w:vAlign w:val="center"/>
            <w:hideMark/>
          </w:tcPr>
          <w:p w14:paraId="35EC8A2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4E7C002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59A55DF" w14:textId="77777777" w:rsidTr="00A87924">
        <w:trPr>
          <w:trHeight w:val="403"/>
        </w:trPr>
        <w:tc>
          <w:tcPr>
            <w:tcW w:w="666" w:type="dxa"/>
            <w:vAlign w:val="center"/>
            <w:hideMark/>
          </w:tcPr>
          <w:p w14:paraId="1247238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w:t>
            </w:r>
          </w:p>
        </w:tc>
        <w:tc>
          <w:tcPr>
            <w:tcW w:w="2039" w:type="dxa"/>
            <w:noWrap/>
            <w:vAlign w:val="center"/>
            <w:hideMark/>
          </w:tcPr>
          <w:p w14:paraId="4E2B42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Lõi lọc dầu</w:t>
            </w:r>
          </w:p>
        </w:tc>
        <w:tc>
          <w:tcPr>
            <w:tcW w:w="3758" w:type="dxa"/>
            <w:noWrap/>
            <w:vAlign w:val="center"/>
            <w:hideMark/>
          </w:tcPr>
          <w:p w14:paraId="6C9FE22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Lõi lọc sử dụng cho bộ lọc RFLD W/HC 661 D A M 25 A 1 X Mã lõi lọc: 0660 R 025 W/HC</w:t>
            </w:r>
            <w:r w:rsidRPr="00B16328">
              <w:rPr>
                <w:b w:val="0"/>
                <w:iCs/>
                <w:spacing w:val="-2"/>
                <w:sz w:val="24"/>
                <w:szCs w:val="24"/>
              </w:rPr>
              <w:br/>
              <w:t>NSX: Hydac hoặc tương đương</w:t>
            </w:r>
          </w:p>
        </w:tc>
        <w:tc>
          <w:tcPr>
            <w:tcW w:w="833" w:type="dxa"/>
            <w:vAlign w:val="center"/>
            <w:hideMark/>
          </w:tcPr>
          <w:p w14:paraId="4CB4DA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12967D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w:t>
            </w:r>
          </w:p>
        </w:tc>
        <w:tc>
          <w:tcPr>
            <w:tcW w:w="1257" w:type="dxa"/>
            <w:vAlign w:val="center"/>
            <w:hideMark/>
          </w:tcPr>
          <w:p w14:paraId="3C8279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74888D1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23C831A3" w14:textId="77777777" w:rsidTr="00A87924">
        <w:trPr>
          <w:trHeight w:val="403"/>
        </w:trPr>
        <w:tc>
          <w:tcPr>
            <w:tcW w:w="666" w:type="dxa"/>
            <w:vAlign w:val="center"/>
            <w:hideMark/>
          </w:tcPr>
          <w:p w14:paraId="7CDD18A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51</w:t>
            </w:r>
          </w:p>
        </w:tc>
        <w:tc>
          <w:tcPr>
            <w:tcW w:w="2039" w:type="dxa"/>
            <w:noWrap/>
            <w:vAlign w:val="center"/>
            <w:hideMark/>
          </w:tcPr>
          <w:p w14:paraId="490804A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Đầu dò Oxy thừa Zirconia/ Zirconia Detector</w:t>
            </w:r>
          </w:p>
        </w:tc>
        <w:tc>
          <w:tcPr>
            <w:tcW w:w="3758" w:type="dxa"/>
            <w:noWrap/>
            <w:vAlign w:val="center"/>
            <w:hideMark/>
          </w:tcPr>
          <w:p w14:paraId="53A66A6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Đầu dò Oxy thừa Zirconia/ Zirconia Detector, Model: NS-3000, Style: S2</w:t>
            </w:r>
            <w:r w:rsidRPr="00B16328">
              <w:rPr>
                <w:b w:val="0"/>
                <w:iCs/>
                <w:spacing w:val="-2"/>
                <w:sz w:val="24"/>
                <w:szCs w:val="24"/>
              </w:rPr>
              <w:br/>
              <w:t>NSX: Horiba hoặc tương đương</w:t>
            </w:r>
          </w:p>
        </w:tc>
        <w:tc>
          <w:tcPr>
            <w:tcW w:w="833" w:type="dxa"/>
            <w:vAlign w:val="center"/>
            <w:hideMark/>
          </w:tcPr>
          <w:p w14:paraId="324DE4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7153AE8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25AB8B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D6C6E1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 ngày</w:t>
            </w:r>
          </w:p>
        </w:tc>
      </w:tr>
      <w:tr w:rsidR="004470DD" w:rsidRPr="00B16328" w14:paraId="76A70BEA" w14:textId="77777777" w:rsidTr="00A87924">
        <w:trPr>
          <w:trHeight w:val="403"/>
        </w:trPr>
        <w:tc>
          <w:tcPr>
            <w:tcW w:w="666" w:type="dxa"/>
            <w:vAlign w:val="center"/>
            <w:hideMark/>
          </w:tcPr>
          <w:p w14:paraId="522506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52</w:t>
            </w:r>
          </w:p>
        </w:tc>
        <w:tc>
          <w:tcPr>
            <w:tcW w:w="2039" w:type="dxa"/>
            <w:noWrap/>
            <w:vAlign w:val="center"/>
            <w:hideMark/>
          </w:tcPr>
          <w:p w14:paraId="7174064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Gasket cho tấm trao đổi nhiệt Gasket for Plate Heat Exchanger</w:t>
            </w:r>
          </w:p>
        </w:tc>
        <w:tc>
          <w:tcPr>
            <w:tcW w:w="3758" w:type="dxa"/>
            <w:noWrap/>
            <w:vAlign w:val="center"/>
            <w:hideMark/>
          </w:tcPr>
          <w:p w14:paraId="0B2259C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Gasket cho tấm trao đổi nhiệt Gasket for Plate Heat Exchanger. Heat Exchanger Model: HT351ML-1P-341 (Closed Cooling Water Heat Exchanger) 1 bộ gồm 342 cái</w:t>
            </w:r>
            <w:r w:rsidRPr="00B16328">
              <w:rPr>
                <w:b w:val="0"/>
                <w:iCs/>
                <w:spacing w:val="-2"/>
                <w:sz w:val="24"/>
                <w:szCs w:val="24"/>
              </w:rPr>
              <w:br/>
              <w:t>Vật liệu: NBR</w:t>
            </w:r>
            <w:r w:rsidRPr="00B16328">
              <w:rPr>
                <w:b w:val="0"/>
                <w:iCs/>
                <w:spacing w:val="-2"/>
                <w:sz w:val="24"/>
                <w:szCs w:val="24"/>
              </w:rPr>
              <w:br/>
              <w:t>Bản vẽ: VT4-YD00-P1PGB-120011</w:t>
            </w:r>
            <w:r w:rsidRPr="00B16328">
              <w:rPr>
                <w:b w:val="0"/>
                <w:iCs/>
                <w:spacing w:val="-2"/>
                <w:sz w:val="24"/>
                <w:szCs w:val="24"/>
              </w:rPr>
              <w:br/>
              <w:t>NSX: LHE Co.LtD hoặc tương đương</w:t>
            </w:r>
          </w:p>
        </w:tc>
        <w:tc>
          <w:tcPr>
            <w:tcW w:w="833" w:type="dxa"/>
            <w:vAlign w:val="center"/>
            <w:hideMark/>
          </w:tcPr>
          <w:p w14:paraId="3FDA8B0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3E1512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980A6E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678F11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3ACF1C1" w14:textId="77777777" w:rsidTr="00A87924">
        <w:trPr>
          <w:trHeight w:val="403"/>
        </w:trPr>
        <w:tc>
          <w:tcPr>
            <w:tcW w:w="666" w:type="dxa"/>
            <w:vAlign w:val="center"/>
            <w:hideMark/>
          </w:tcPr>
          <w:p w14:paraId="018114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53</w:t>
            </w:r>
          </w:p>
        </w:tc>
        <w:tc>
          <w:tcPr>
            <w:tcW w:w="2039" w:type="dxa"/>
            <w:noWrap/>
            <w:vAlign w:val="center"/>
            <w:hideMark/>
          </w:tcPr>
          <w:p w14:paraId="500CD1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 trao đổi nhiệt cuối của bộ TĐN kín hở/End plate Heat Exchanger for Closed cooling water heat exchanger</w:t>
            </w:r>
          </w:p>
        </w:tc>
        <w:tc>
          <w:tcPr>
            <w:tcW w:w="3758" w:type="dxa"/>
            <w:noWrap/>
            <w:vAlign w:val="center"/>
            <w:hideMark/>
          </w:tcPr>
          <w:p w14:paraId="16C5F42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Tấm trao đổi nhiệt cuối của bộ TĐN kín hở/End plate Heat Exchanger for Closed cooling water heat exchanger; Model HT351ML-1P-341</w:t>
            </w:r>
            <w:r w:rsidRPr="00B16328">
              <w:rPr>
                <w:b w:val="0"/>
                <w:iCs/>
                <w:spacing w:val="-2"/>
                <w:sz w:val="24"/>
                <w:szCs w:val="24"/>
              </w:rPr>
              <w:br/>
              <w:t>Vật liệu/độ dày: Titanium/0.5(mm)</w:t>
            </w:r>
            <w:r w:rsidRPr="00B16328">
              <w:rPr>
                <w:b w:val="0"/>
                <w:iCs/>
                <w:spacing w:val="-2"/>
                <w:sz w:val="24"/>
                <w:szCs w:val="24"/>
              </w:rPr>
              <w:br/>
              <w:t>Bản vẽ: VT4-YD00-P1PGB-120011</w:t>
            </w:r>
            <w:r w:rsidRPr="00B16328">
              <w:rPr>
                <w:b w:val="0"/>
                <w:iCs/>
                <w:spacing w:val="-2"/>
                <w:sz w:val="24"/>
                <w:szCs w:val="24"/>
              </w:rPr>
              <w:br/>
              <w:t>NSX: LHE Co.LtD hoặc tương đương</w:t>
            </w:r>
          </w:p>
        </w:tc>
        <w:tc>
          <w:tcPr>
            <w:tcW w:w="833" w:type="dxa"/>
            <w:vAlign w:val="center"/>
            <w:hideMark/>
          </w:tcPr>
          <w:p w14:paraId="433358A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w:t>
            </w:r>
          </w:p>
        </w:tc>
        <w:tc>
          <w:tcPr>
            <w:tcW w:w="804" w:type="dxa"/>
            <w:vAlign w:val="center"/>
            <w:hideMark/>
          </w:tcPr>
          <w:p w14:paraId="23DDB1A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0AF50E1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762B3C1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E007652" w14:textId="77777777" w:rsidTr="00A87924">
        <w:trPr>
          <w:trHeight w:val="403"/>
        </w:trPr>
        <w:tc>
          <w:tcPr>
            <w:tcW w:w="666" w:type="dxa"/>
            <w:vAlign w:val="center"/>
            <w:hideMark/>
          </w:tcPr>
          <w:p w14:paraId="4CC36A5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54</w:t>
            </w:r>
          </w:p>
        </w:tc>
        <w:tc>
          <w:tcPr>
            <w:tcW w:w="2039" w:type="dxa"/>
            <w:noWrap/>
            <w:vAlign w:val="center"/>
            <w:hideMark/>
          </w:tcPr>
          <w:p w14:paraId="7FD3040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Controller Máy Cấp  (Màn hình điều khiển)</w:t>
            </w:r>
          </w:p>
        </w:tc>
        <w:tc>
          <w:tcPr>
            <w:tcW w:w="3758" w:type="dxa"/>
            <w:noWrap/>
            <w:vAlign w:val="center"/>
            <w:hideMark/>
          </w:tcPr>
          <w:p w14:paraId="5D4EC03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Controller Display</w:t>
            </w:r>
            <w:r w:rsidRPr="00B16328">
              <w:rPr>
                <w:b w:val="0"/>
                <w:iCs/>
                <w:spacing w:val="-2"/>
                <w:sz w:val="24"/>
                <w:szCs w:val="24"/>
              </w:rPr>
              <w:br/>
              <w:t xml:space="preserve">- Model: CFC-2000 </w:t>
            </w:r>
            <w:r w:rsidRPr="00B16328">
              <w:rPr>
                <w:b w:val="0"/>
                <w:iCs/>
                <w:spacing w:val="-2"/>
                <w:sz w:val="24"/>
                <w:szCs w:val="24"/>
              </w:rPr>
              <w:br/>
              <w:t xml:space="preserve">- Power Supply: 85 to 264V AC(absolute rating), 50/60Hz, 20VA </w:t>
            </w:r>
            <w:r w:rsidRPr="00B16328">
              <w:rPr>
                <w:b w:val="0"/>
                <w:iCs/>
                <w:spacing w:val="-2"/>
                <w:sz w:val="24"/>
                <w:szCs w:val="24"/>
              </w:rPr>
              <w:br/>
              <w:t xml:space="preserve">- Weighing Accuracy: ±0.1%(Linearity) </w:t>
            </w:r>
            <w:r w:rsidRPr="00B16328">
              <w:rPr>
                <w:b w:val="0"/>
                <w:iCs/>
                <w:spacing w:val="-2"/>
                <w:sz w:val="24"/>
                <w:szCs w:val="24"/>
              </w:rPr>
              <w:br/>
              <w:t xml:space="preserve">- Analog Input Full Scale: 30mV DC </w:t>
            </w:r>
            <w:r w:rsidRPr="00B16328">
              <w:rPr>
                <w:b w:val="0"/>
                <w:iCs/>
                <w:spacing w:val="-2"/>
                <w:sz w:val="24"/>
                <w:szCs w:val="24"/>
              </w:rPr>
              <w:br/>
              <w:t>- Analog Setting Input : 4~20mA DC(1point) External Control Input</w:t>
            </w:r>
            <w:r w:rsidRPr="00B16328">
              <w:rPr>
                <w:b w:val="0"/>
                <w:iCs/>
                <w:spacing w:val="-2"/>
                <w:sz w:val="24"/>
                <w:szCs w:val="24"/>
              </w:rPr>
              <w:br/>
            </w:r>
            <w:r w:rsidRPr="00B16328">
              <w:rPr>
                <w:b w:val="0"/>
                <w:iCs/>
                <w:spacing w:val="-2"/>
                <w:sz w:val="24"/>
                <w:szCs w:val="24"/>
              </w:rPr>
              <w:lastRenderedPageBreak/>
              <w:t xml:space="preserve">- Display device: 5.7” TFT, Touch panel (640x480) </w:t>
            </w:r>
            <w:r w:rsidRPr="00B16328">
              <w:rPr>
                <w:b w:val="0"/>
                <w:iCs/>
                <w:spacing w:val="-2"/>
                <w:sz w:val="24"/>
                <w:szCs w:val="24"/>
              </w:rPr>
              <w:br/>
              <w:t>- Protection: IP65 (front side after panel installation)</w:t>
            </w:r>
            <w:r w:rsidRPr="00B16328">
              <w:rPr>
                <w:b w:val="0"/>
                <w:iCs/>
                <w:spacing w:val="-2"/>
                <w:sz w:val="24"/>
                <w:szCs w:val="24"/>
              </w:rPr>
              <w:br/>
              <w:t>- Manufacturer: YAMATO SCALE hoặc tương đương</w:t>
            </w:r>
          </w:p>
        </w:tc>
        <w:tc>
          <w:tcPr>
            <w:tcW w:w="833" w:type="dxa"/>
            <w:vAlign w:val="center"/>
            <w:hideMark/>
          </w:tcPr>
          <w:p w14:paraId="3130A3A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3203BEF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54C226D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75975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647371AD" w14:textId="77777777" w:rsidTr="00A87924">
        <w:trPr>
          <w:trHeight w:val="403"/>
        </w:trPr>
        <w:tc>
          <w:tcPr>
            <w:tcW w:w="666" w:type="dxa"/>
            <w:vAlign w:val="center"/>
            <w:hideMark/>
          </w:tcPr>
          <w:p w14:paraId="72C8138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55</w:t>
            </w:r>
          </w:p>
        </w:tc>
        <w:tc>
          <w:tcPr>
            <w:tcW w:w="2039" w:type="dxa"/>
            <w:noWrap/>
            <w:vAlign w:val="center"/>
            <w:hideMark/>
          </w:tcPr>
          <w:p w14:paraId="00A2506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Pin dự phòng /Lithium battery</w:t>
            </w:r>
          </w:p>
        </w:tc>
        <w:tc>
          <w:tcPr>
            <w:tcW w:w="3758" w:type="dxa"/>
            <w:noWrap/>
            <w:vAlign w:val="center"/>
            <w:hideMark/>
          </w:tcPr>
          <w:p w14:paraId="6DF34CF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Pin dự phòng PLC: </w:t>
            </w:r>
            <w:r w:rsidRPr="00B16328">
              <w:rPr>
                <w:b w:val="0"/>
                <w:iCs/>
                <w:spacing w:val="-2"/>
                <w:sz w:val="24"/>
                <w:szCs w:val="24"/>
              </w:rPr>
              <w:br/>
              <w:t>Hãng: Siemens hoặc tương đương</w:t>
            </w:r>
            <w:r w:rsidRPr="00B16328">
              <w:rPr>
                <w:b w:val="0"/>
                <w:iCs/>
                <w:spacing w:val="-2"/>
                <w:sz w:val="24"/>
                <w:szCs w:val="24"/>
              </w:rPr>
              <w:br/>
              <w:t>Mã hàng: 6ES7971-0BA00</w:t>
            </w:r>
            <w:r w:rsidRPr="00B16328">
              <w:rPr>
                <w:b w:val="0"/>
                <w:iCs/>
                <w:spacing w:val="-2"/>
                <w:sz w:val="24"/>
                <w:szCs w:val="24"/>
              </w:rPr>
              <w:br/>
              <w:t>Kích thước: 14mmx50mm</w:t>
            </w:r>
            <w:r w:rsidRPr="00B16328">
              <w:rPr>
                <w:b w:val="0"/>
                <w:iCs/>
                <w:spacing w:val="-2"/>
                <w:sz w:val="24"/>
                <w:szCs w:val="24"/>
              </w:rPr>
              <w:br/>
              <w:t>Dung lượng: 2400 mAh</w:t>
            </w:r>
            <w:r w:rsidRPr="00B16328">
              <w:rPr>
                <w:b w:val="0"/>
                <w:iCs/>
                <w:spacing w:val="-2"/>
                <w:sz w:val="24"/>
                <w:szCs w:val="24"/>
              </w:rPr>
              <w:br/>
              <w:t>Điện áp: 3.6V</w:t>
            </w:r>
          </w:p>
        </w:tc>
        <w:tc>
          <w:tcPr>
            <w:tcW w:w="833" w:type="dxa"/>
            <w:vAlign w:val="center"/>
            <w:hideMark/>
          </w:tcPr>
          <w:p w14:paraId="29DC9FD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FED91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w:t>
            </w:r>
          </w:p>
        </w:tc>
        <w:tc>
          <w:tcPr>
            <w:tcW w:w="1257" w:type="dxa"/>
            <w:vAlign w:val="center"/>
            <w:hideMark/>
          </w:tcPr>
          <w:p w14:paraId="27E6D4B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D7B763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510CD59A" w14:textId="77777777" w:rsidTr="00A87924">
        <w:trPr>
          <w:trHeight w:val="403"/>
        </w:trPr>
        <w:tc>
          <w:tcPr>
            <w:tcW w:w="666" w:type="dxa"/>
            <w:vAlign w:val="center"/>
            <w:hideMark/>
          </w:tcPr>
          <w:p w14:paraId="3BDCD53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56</w:t>
            </w:r>
          </w:p>
        </w:tc>
        <w:tc>
          <w:tcPr>
            <w:tcW w:w="2039" w:type="dxa"/>
            <w:noWrap/>
            <w:vAlign w:val="center"/>
            <w:hideMark/>
          </w:tcPr>
          <w:p w14:paraId="21EB560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Vòng dẫn hướng cáp</w:t>
            </w:r>
          </w:p>
        </w:tc>
        <w:tc>
          <w:tcPr>
            <w:tcW w:w="3758" w:type="dxa"/>
            <w:noWrap/>
            <w:vAlign w:val="center"/>
            <w:hideMark/>
          </w:tcPr>
          <w:p w14:paraId="5C4FF7E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"Vòng dẫn hướng cáp BCD10t-18m</w:t>
            </w:r>
            <w:r w:rsidRPr="00B16328">
              <w:rPr>
                <w:b w:val="0"/>
                <w:iCs/>
                <w:spacing w:val="-2"/>
                <w:sz w:val="24"/>
                <w:szCs w:val="24"/>
              </w:rPr>
              <w:br/>
              <w:t>+Capacity (t) / Self weight (t): 10/1.301</w:t>
            </w:r>
            <w:r w:rsidRPr="00B16328">
              <w:rPr>
                <w:b w:val="0"/>
                <w:iCs/>
                <w:spacing w:val="-2"/>
                <w:sz w:val="24"/>
                <w:szCs w:val="24"/>
              </w:rPr>
              <w:br/>
              <w:t>+Lift (m): 18</w:t>
            </w:r>
            <w:r w:rsidRPr="00B16328">
              <w:rPr>
                <w:b w:val="0"/>
                <w:iCs/>
                <w:spacing w:val="-2"/>
                <w:sz w:val="24"/>
                <w:szCs w:val="24"/>
              </w:rPr>
              <w:br/>
              <w:t>+Rising speed (m/min): 7</w:t>
            </w:r>
            <w:r w:rsidRPr="00B16328">
              <w:rPr>
                <w:b w:val="0"/>
                <w:iCs/>
                <w:spacing w:val="-2"/>
                <w:sz w:val="24"/>
                <w:szCs w:val="24"/>
              </w:rPr>
              <w:br/>
              <w:t>+Running speed (m/min): 20"</w:t>
            </w:r>
          </w:p>
        </w:tc>
        <w:tc>
          <w:tcPr>
            <w:tcW w:w="833" w:type="dxa"/>
            <w:vAlign w:val="center"/>
            <w:hideMark/>
          </w:tcPr>
          <w:p w14:paraId="02E5221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B59C4C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2DDE6913"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871CE8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154280E2" w14:textId="77777777" w:rsidTr="00A87924">
        <w:trPr>
          <w:trHeight w:val="403"/>
        </w:trPr>
        <w:tc>
          <w:tcPr>
            <w:tcW w:w="666" w:type="dxa"/>
            <w:vAlign w:val="center"/>
            <w:hideMark/>
          </w:tcPr>
          <w:p w14:paraId="746B56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57</w:t>
            </w:r>
          </w:p>
        </w:tc>
        <w:tc>
          <w:tcPr>
            <w:tcW w:w="2039" w:type="dxa"/>
            <w:noWrap/>
            <w:vAlign w:val="center"/>
            <w:hideMark/>
          </w:tcPr>
          <w:p w14:paraId="54E259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Vòng dẫn hướng cáp 5T</w:t>
            </w:r>
          </w:p>
        </w:tc>
        <w:tc>
          <w:tcPr>
            <w:tcW w:w="3758" w:type="dxa"/>
            <w:noWrap/>
            <w:vAlign w:val="center"/>
            <w:hideMark/>
          </w:tcPr>
          <w:p w14:paraId="0A8B688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"Vòng dẫn hướng cáp 5T</w:t>
            </w:r>
            <w:r w:rsidRPr="00B16328">
              <w:rPr>
                <w:b w:val="0"/>
                <w:iCs/>
                <w:spacing w:val="-2"/>
                <w:sz w:val="24"/>
                <w:szCs w:val="24"/>
              </w:rPr>
              <w:br/>
              <w:t>Type: BCD</w:t>
            </w:r>
            <w:r w:rsidRPr="00B16328">
              <w:rPr>
                <w:b w:val="0"/>
                <w:iCs/>
                <w:spacing w:val="-2"/>
                <w:sz w:val="24"/>
                <w:szCs w:val="24"/>
              </w:rPr>
              <w:br/>
              <w:t>Lifting Capacity: 0.5~16t"</w:t>
            </w:r>
          </w:p>
        </w:tc>
        <w:tc>
          <w:tcPr>
            <w:tcW w:w="833" w:type="dxa"/>
            <w:vAlign w:val="center"/>
            <w:hideMark/>
          </w:tcPr>
          <w:p w14:paraId="2134F24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73F90B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C9EBCA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0B8312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1D112F85" w14:textId="77777777" w:rsidTr="00A87924">
        <w:trPr>
          <w:trHeight w:val="403"/>
        </w:trPr>
        <w:tc>
          <w:tcPr>
            <w:tcW w:w="666" w:type="dxa"/>
            <w:vAlign w:val="center"/>
            <w:hideMark/>
          </w:tcPr>
          <w:p w14:paraId="33571E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58</w:t>
            </w:r>
          </w:p>
        </w:tc>
        <w:tc>
          <w:tcPr>
            <w:tcW w:w="2039" w:type="dxa"/>
            <w:noWrap/>
            <w:vAlign w:val="center"/>
            <w:hideMark/>
          </w:tcPr>
          <w:p w14:paraId="302D16B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Băng tải ST1000 bọc thép</w:t>
            </w:r>
          </w:p>
        </w:tc>
        <w:tc>
          <w:tcPr>
            <w:tcW w:w="3758" w:type="dxa"/>
            <w:noWrap/>
            <w:vAlign w:val="center"/>
            <w:hideMark/>
          </w:tcPr>
          <w:p w14:paraId="4CCD1BB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Băng tải ST1000B1800×</w:t>
            </w:r>
            <w:r w:rsidRPr="00B16328">
              <w:rPr>
                <w:b w:val="0"/>
                <w:iCs/>
                <w:spacing w:val="-2"/>
                <w:sz w:val="24"/>
                <w:szCs w:val="24"/>
              </w:rPr>
              <w:br/>
              <w:t>Ψ4.0×6.0×6.0</w:t>
            </w:r>
            <w:r w:rsidRPr="00B16328">
              <w:rPr>
                <w:b w:val="0"/>
                <w:iCs/>
                <w:spacing w:val="-2"/>
                <w:sz w:val="24"/>
                <w:szCs w:val="24"/>
              </w:rPr>
              <w:br/>
              <w:t xml:space="preserve">+ Bọc thép: K6*7+1YS            + Bọc cao su: DIN22131"K",     </w:t>
            </w:r>
            <w:r w:rsidRPr="00B16328">
              <w:rPr>
                <w:b w:val="0"/>
                <w:iCs/>
                <w:spacing w:val="-2"/>
                <w:sz w:val="24"/>
                <w:szCs w:val="24"/>
              </w:rPr>
              <w:br/>
              <w:t xml:space="preserve">+ Độ rộng của băng tải (mm) :1800±18             + Chiều dày băng tải (mm): 17.1±10%,           </w:t>
            </w:r>
            <w:r w:rsidRPr="00B16328">
              <w:rPr>
                <w:b w:val="0"/>
                <w:iCs/>
                <w:spacing w:val="-2"/>
                <w:sz w:val="24"/>
                <w:szCs w:val="24"/>
              </w:rPr>
              <w:br/>
              <w:t>+ Chiều dày lớp trên (mm): 6.0±0.5                + Chiều dày lớp dưới (mm): 6.0±0.5</w:t>
            </w:r>
            <w:r w:rsidRPr="00B16328">
              <w:rPr>
                <w:b w:val="0"/>
                <w:iCs/>
                <w:spacing w:val="-2"/>
                <w:sz w:val="24"/>
                <w:szCs w:val="24"/>
              </w:rPr>
              <w:br/>
              <w:t>+ Đường kính sợi cáp(mm): 4.0</w:t>
            </w:r>
          </w:p>
        </w:tc>
        <w:tc>
          <w:tcPr>
            <w:tcW w:w="833" w:type="dxa"/>
            <w:vAlign w:val="center"/>
            <w:hideMark/>
          </w:tcPr>
          <w:p w14:paraId="73ACD58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Mét</w:t>
            </w:r>
          </w:p>
        </w:tc>
        <w:tc>
          <w:tcPr>
            <w:tcW w:w="804" w:type="dxa"/>
            <w:vAlign w:val="center"/>
            <w:hideMark/>
          </w:tcPr>
          <w:p w14:paraId="48898A8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500</w:t>
            </w:r>
          </w:p>
        </w:tc>
        <w:tc>
          <w:tcPr>
            <w:tcW w:w="1257" w:type="dxa"/>
            <w:vAlign w:val="center"/>
            <w:hideMark/>
          </w:tcPr>
          <w:p w14:paraId="5F93D36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520F98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A589B61" w14:textId="77777777" w:rsidTr="00A87924">
        <w:trPr>
          <w:trHeight w:val="403"/>
        </w:trPr>
        <w:tc>
          <w:tcPr>
            <w:tcW w:w="666" w:type="dxa"/>
            <w:vAlign w:val="center"/>
            <w:hideMark/>
          </w:tcPr>
          <w:p w14:paraId="3758D0B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59</w:t>
            </w:r>
          </w:p>
        </w:tc>
        <w:tc>
          <w:tcPr>
            <w:tcW w:w="2039" w:type="dxa"/>
            <w:noWrap/>
            <w:vAlign w:val="center"/>
            <w:hideMark/>
          </w:tcPr>
          <w:p w14:paraId="654CD12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Cao su non áp cáp, Mã: 5380611</w:t>
            </w:r>
          </w:p>
        </w:tc>
        <w:tc>
          <w:tcPr>
            <w:tcW w:w="3758" w:type="dxa"/>
            <w:noWrap/>
            <w:vAlign w:val="center"/>
            <w:hideMark/>
          </w:tcPr>
          <w:p w14:paraId="4F01A87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Cao su non áp cáp, Mã: 5380611; KT: 500x16400x1mm (10kg/cuộn)</w:t>
            </w:r>
          </w:p>
        </w:tc>
        <w:tc>
          <w:tcPr>
            <w:tcW w:w="833" w:type="dxa"/>
            <w:vAlign w:val="center"/>
            <w:hideMark/>
          </w:tcPr>
          <w:p w14:paraId="0DA937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2FB762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w:t>
            </w:r>
          </w:p>
        </w:tc>
        <w:tc>
          <w:tcPr>
            <w:tcW w:w="1257" w:type="dxa"/>
            <w:vAlign w:val="center"/>
            <w:hideMark/>
          </w:tcPr>
          <w:p w14:paraId="2939E50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2D1499A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19BEE45" w14:textId="77777777" w:rsidTr="00A87924">
        <w:trPr>
          <w:trHeight w:val="403"/>
        </w:trPr>
        <w:tc>
          <w:tcPr>
            <w:tcW w:w="666" w:type="dxa"/>
            <w:vAlign w:val="center"/>
            <w:hideMark/>
          </w:tcPr>
          <w:p w14:paraId="044D92B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w:t>
            </w:r>
          </w:p>
        </w:tc>
        <w:tc>
          <w:tcPr>
            <w:tcW w:w="2039" w:type="dxa"/>
            <w:noWrap/>
            <w:vAlign w:val="center"/>
            <w:hideMark/>
          </w:tcPr>
          <w:p w14:paraId="2F01112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Cao su non chèn cáp</w:t>
            </w:r>
          </w:p>
        </w:tc>
        <w:tc>
          <w:tcPr>
            <w:tcW w:w="3758" w:type="dxa"/>
            <w:noWrap/>
            <w:vAlign w:val="center"/>
            <w:hideMark/>
          </w:tcPr>
          <w:p w14:paraId="56FAD26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Cao su non chèn cáp, (Mã: 5440283); KT: 2.5x8x6800mm, hộp 2kg/12 cuộn</w:t>
            </w:r>
          </w:p>
        </w:tc>
        <w:tc>
          <w:tcPr>
            <w:tcW w:w="833" w:type="dxa"/>
            <w:vAlign w:val="center"/>
            <w:hideMark/>
          </w:tcPr>
          <w:p w14:paraId="6F66110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Hộp</w:t>
            </w:r>
          </w:p>
        </w:tc>
        <w:tc>
          <w:tcPr>
            <w:tcW w:w="804" w:type="dxa"/>
            <w:vAlign w:val="center"/>
            <w:hideMark/>
          </w:tcPr>
          <w:p w14:paraId="39A83D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24</w:t>
            </w:r>
          </w:p>
        </w:tc>
        <w:tc>
          <w:tcPr>
            <w:tcW w:w="1257" w:type="dxa"/>
            <w:vAlign w:val="center"/>
            <w:hideMark/>
          </w:tcPr>
          <w:p w14:paraId="0648FFB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39872B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54B2195F" w14:textId="77777777" w:rsidTr="00A87924">
        <w:trPr>
          <w:trHeight w:val="403"/>
        </w:trPr>
        <w:tc>
          <w:tcPr>
            <w:tcW w:w="666" w:type="dxa"/>
            <w:vAlign w:val="center"/>
            <w:hideMark/>
          </w:tcPr>
          <w:p w14:paraId="261085B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61</w:t>
            </w:r>
          </w:p>
        </w:tc>
        <w:tc>
          <w:tcPr>
            <w:tcW w:w="2039" w:type="dxa"/>
            <w:noWrap/>
            <w:vAlign w:val="center"/>
            <w:hideMark/>
          </w:tcPr>
          <w:p w14:paraId="62E67D3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Keo dán lưu hóa băng tải  STL-NL4</w:t>
            </w:r>
          </w:p>
        </w:tc>
        <w:tc>
          <w:tcPr>
            <w:tcW w:w="3758" w:type="dxa"/>
            <w:noWrap/>
            <w:vAlign w:val="center"/>
            <w:hideMark/>
          </w:tcPr>
          <w:p w14:paraId="3F5FA37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Keo dán lưu hóa băng tải STL-NL4 (3.5kg / thùng)</w:t>
            </w:r>
          </w:p>
        </w:tc>
        <w:tc>
          <w:tcPr>
            <w:tcW w:w="833" w:type="dxa"/>
            <w:vAlign w:val="center"/>
            <w:hideMark/>
          </w:tcPr>
          <w:p w14:paraId="530EF44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Thùng</w:t>
            </w:r>
          </w:p>
        </w:tc>
        <w:tc>
          <w:tcPr>
            <w:tcW w:w="804" w:type="dxa"/>
            <w:vAlign w:val="center"/>
            <w:hideMark/>
          </w:tcPr>
          <w:p w14:paraId="7FBF39A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w:t>
            </w:r>
          </w:p>
        </w:tc>
        <w:tc>
          <w:tcPr>
            <w:tcW w:w="1257" w:type="dxa"/>
            <w:vAlign w:val="center"/>
            <w:hideMark/>
          </w:tcPr>
          <w:p w14:paraId="6613123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04AF50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138ACF2" w14:textId="77777777" w:rsidTr="00A87924">
        <w:trPr>
          <w:trHeight w:val="403"/>
        </w:trPr>
        <w:tc>
          <w:tcPr>
            <w:tcW w:w="666" w:type="dxa"/>
            <w:vAlign w:val="center"/>
            <w:hideMark/>
          </w:tcPr>
          <w:p w14:paraId="4F843D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62</w:t>
            </w:r>
          </w:p>
        </w:tc>
        <w:tc>
          <w:tcPr>
            <w:tcW w:w="2039" w:type="dxa"/>
            <w:noWrap/>
            <w:vAlign w:val="center"/>
            <w:hideMark/>
          </w:tcPr>
          <w:p w14:paraId="1F430D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Van bi</w:t>
            </w:r>
          </w:p>
        </w:tc>
        <w:tc>
          <w:tcPr>
            <w:tcW w:w="3758" w:type="dxa"/>
            <w:noWrap/>
            <w:vAlign w:val="center"/>
            <w:hideMark/>
          </w:tcPr>
          <w:p w14:paraId="6A6BC9A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bi Inox 304 nối ren 1000 WOG, loại tay gạt, Size: 1 inch, ren trong.</w:t>
            </w:r>
            <w:r w:rsidRPr="00B16328">
              <w:rPr>
                <w:b w:val="0"/>
                <w:iCs/>
                <w:spacing w:val="-2"/>
                <w:sz w:val="24"/>
                <w:szCs w:val="24"/>
              </w:rPr>
              <w:br/>
            </w:r>
            <w:r w:rsidRPr="00B16328">
              <w:rPr>
                <w:b w:val="0"/>
                <w:iCs/>
                <w:spacing w:val="-2"/>
                <w:sz w:val="24"/>
                <w:szCs w:val="24"/>
              </w:rPr>
              <w:lastRenderedPageBreak/>
              <w:t>Vật liệu: thân van, tay gạt inox 304</w:t>
            </w:r>
          </w:p>
        </w:tc>
        <w:tc>
          <w:tcPr>
            <w:tcW w:w="833" w:type="dxa"/>
            <w:vAlign w:val="center"/>
            <w:hideMark/>
          </w:tcPr>
          <w:p w14:paraId="4423763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1F7BDD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6DFE7A4F"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6A70A0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7ED62744" w14:textId="77777777" w:rsidTr="00A87924">
        <w:trPr>
          <w:trHeight w:val="403"/>
        </w:trPr>
        <w:tc>
          <w:tcPr>
            <w:tcW w:w="666" w:type="dxa"/>
            <w:vAlign w:val="center"/>
            <w:hideMark/>
          </w:tcPr>
          <w:p w14:paraId="564FAA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63</w:t>
            </w:r>
          </w:p>
        </w:tc>
        <w:tc>
          <w:tcPr>
            <w:tcW w:w="2039" w:type="dxa"/>
            <w:noWrap/>
            <w:vAlign w:val="center"/>
            <w:hideMark/>
          </w:tcPr>
          <w:p w14:paraId="493FD67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Đầu nối 1 đầu ren ngoài đuôi chuột</w:t>
            </w:r>
          </w:p>
        </w:tc>
        <w:tc>
          <w:tcPr>
            <w:tcW w:w="3758" w:type="dxa"/>
            <w:noWrap/>
            <w:vAlign w:val="center"/>
            <w:hideMark/>
          </w:tcPr>
          <w:p w14:paraId="3113587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Vật liệu: inox 304</w:t>
            </w:r>
            <w:r w:rsidRPr="00B16328">
              <w:rPr>
                <w:b w:val="0"/>
                <w:iCs/>
                <w:spacing w:val="-2"/>
                <w:sz w:val="24"/>
                <w:szCs w:val="24"/>
              </w:rPr>
              <w:br/>
              <w:t>Size: 3/4”</w:t>
            </w:r>
            <w:r w:rsidRPr="00B16328">
              <w:rPr>
                <w:b w:val="0"/>
                <w:iCs/>
                <w:spacing w:val="-2"/>
                <w:sz w:val="24"/>
                <w:szCs w:val="24"/>
              </w:rPr>
              <w:br/>
              <w:t>D: 19.5mm</w:t>
            </w:r>
            <w:r w:rsidRPr="00B16328">
              <w:rPr>
                <w:b w:val="0"/>
                <w:iCs/>
                <w:spacing w:val="-2"/>
                <w:sz w:val="24"/>
                <w:szCs w:val="24"/>
              </w:rPr>
              <w:br/>
              <w:t>L: 68mm</w:t>
            </w:r>
            <w:r w:rsidRPr="00B16328">
              <w:rPr>
                <w:b w:val="0"/>
                <w:iCs/>
                <w:spacing w:val="-2"/>
                <w:sz w:val="24"/>
                <w:szCs w:val="24"/>
              </w:rPr>
              <w:br/>
              <w:t>SW: 31mm</w:t>
            </w:r>
          </w:p>
        </w:tc>
        <w:tc>
          <w:tcPr>
            <w:tcW w:w="833" w:type="dxa"/>
            <w:vAlign w:val="center"/>
            <w:hideMark/>
          </w:tcPr>
          <w:p w14:paraId="4E35A0C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A65BA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2BA04531"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E8B3DF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57FABC57" w14:textId="77777777" w:rsidTr="00A87924">
        <w:trPr>
          <w:trHeight w:val="403"/>
        </w:trPr>
        <w:tc>
          <w:tcPr>
            <w:tcW w:w="666" w:type="dxa"/>
            <w:vAlign w:val="center"/>
            <w:hideMark/>
          </w:tcPr>
          <w:p w14:paraId="78AD4E6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64</w:t>
            </w:r>
          </w:p>
        </w:tc>
        <w:tc>
          <w:tcPr>
            <w:tcW w:w="2039" w:type="dxa"/>
            <w:noWrap/>
            <w:vAlign w:val="center"/>
            <w:hideMark/>
          </w:tcPr>
          <w:p w14:paraId="2BA63C4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Béc phun mỏ vịt</w:t>
            </w:r>
            <w:r w:rsidRPr="00B16328">
              <w:rPr>
                <w:b w:val="0"/>
                <w:iCs/>
                <w:spacing w:val="-2"/>
                <w:sz w:val="24"/>
                <w:szCs w:val="24"/>
              </w:rPr>
              <w:br/>
            </w:r>
            <w:r w:rsidRPr="00B16328">
              <w:rPr>
                <w:b w:val="0"/>
                <w:iCs/>
                <w:spacing w:val="-2"/>
                <w:sz w:val="24"/>
                <w:szCs w:val="24"/>
              </w:rPr>
              <w:br/>
            </w:r>
            <w:r w:rsidRPr="00B16328">
              <w:rPr>
                <w:b w:val="0"/>
                <w:iCs/>
                <w:spacing w:val="-2"/>
                <w:sz w:val="24"/>
                <w:szCs w:val="24"/>
              </w:rPr>
              <w:br/>
            </w:r>
          </w:p>
        </w:tc>
        <w:tc>
          <w:tcPr>
            <w:tcW w:w="3758" w:type="dxa"/>
            <w:noWrap/>
            <w:vAlign w:val="center"/>
            <w:hideMark/>
          </w:tcPr>
          <w:p w14:paraId="236469A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Vật liệu: inox 304</w:t>
            </w:r>
            <w:r w:rsidRPr="00B16328">
              <w:rPr>
                <w:b w:val="0"/>
                <w:iCs/>
                <w:spacing w:val="-2"/>
                <w:sz w:val="24"/>
                <w:szCs w:val="24"/>
              </w:rPr>
              <w:br/>
              <w:t>Size :3/4”, ren ngoài,</w:t>
            </w:r>
            <w:r w:rsidRPr="00B16328">
              <w:rPr>
                <w:b w:val="0"/>
                <w:iCs/>
                <w:spacing w:val="-2"/>
                <w:sz w:val="24"/>
                <w:szCs w:val="24"/>
              </w:rPr>
              <w:br/>
              <w:t>D: 26mm</w:t>
            </w:r>
            <w:r w:rsidRPr="00B16328">
              <w:rPr>
                <w:b w:val="0"/>
                <w:iCs/>
                <w:spacing w:val="-2"/>
                <w:sz w:val="24"/>
                <w:szCs w:val="24"/>
              </w:rPr>
              <w:br/>
              <w:t>L: 70mm</w:t>
            </w:r>
          </w:p>
        </w:tc>
        <w:tc>
          <w:tcPr>
            <w:tcW w:w="833" w:type="dxa"/>
            <w:vAlign w:val="center"/>
            <w:hideMark/>
          </w:tcPr>
          <w:p w14:paraId="5E362C6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F51FAC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670E873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365806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35CFF02" w14:textId="77777777" w:rsidTr="00A87924">
        <w:trPr>
          <w:trHeight w:val="403"/>
        </w:trPr>
        <w:tc>
          <w:tcPr>
            <w:tcW w:w="666" w:type="dxa"/>
            <w:vAlign w:val="center"/>
            <w:hideMark/>
          </w:tcPr>
          <w:p w14:paraId="49182A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65</w:t>
            </w:r>
          </w:p>
        </w:tc>
        <w:tc>
          <w:tcPr>
            <w:tcW w:w="2039" w:type="dxa"/>
            <w:noWrap/>
            <w:vAlign w:val="center"/>
            <w:hideMark/>
          </w:tcPr>
          <w:p w14:paraId="3F2EC21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thủy lực bấm sẵn 2 đầu nối: R1-BSPT (Female)</w:t>
            </w:r>
          </w:p>
        </w:tc>
        <w:tc>
          <w:tcPr>
            <w:tcW w:w="3758" w:type="dxa"/>
            <w:noWrap/>
            <w:vAlign w:val="center"/>
            <w:hideMark/>
          </w:tcPr>
          <w:p w14:paraId="7FD9522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Ống thủy lực bấm sẵn 2 đầu nối: R1-BSPT (Female), Size: 1", Chiều dài: L=1 mét</w:t>
            </w:r>
            <w:r w:rsidRPr="00B16328">
              <w:rPr>
                <w:b w:val="0"/>
                <w:iCs/>
                <w:spacing w:val="-2"/>
                <w:sz w:val="24"/>
                <w:szCs w:val="24"/>
              </w:rPr>
              <w:br/>
              <w:t>Vật liệu: inox 304</w:t>
            </w:r>
          </w:p>
        </w:tc>
        <w:tc>
          <w:tcPr>
            <w:tcW w:w="833" w:type="dxa"/>
            <w:vAlign w:val="center"/>
            <w:hideMark/>
          </w:tcPr>
          <w:p w14:paraId="4F31CC4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475C0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w:t>
            </w:r>
          </w:p>
        </w:tc>
        <w:tc>
          <w:tcPr>
            <w:tcW w:w="1257" w:type="dxa"/>
            <w:vAlign w:val="center"/>
            <w:hideMark/>
          </w:tcPr>
          <w:p w14:paraId="74552515"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17C949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 ngày</w:t>
            </w:r>
          </w:p>
        </w:tc>
      </w:tr>
      <w:tr w:rsidR="004470DD" w:rsidRPr="00B16328" w14:paraId="449CF2C0" w14:textId="77777777" w:rsidTr="00A87924">
        <w:trPr>
          <w:trHeight w:val="403"/>
        </w:trPr>
        <w:tc>
          <w:tcPr>
            <w:tcW w:w="666" w:type="dxa"/>
            <w:vAlign w:val="center"/>
            <w:hideMark/>
          </w:tcPr>
          <w:p w14:paraId="41AFB24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66</w:t>
            </w:r>
          </w:p>
        </w:tc>
        <w:tc>
          <w:tcPr>
            <w:tcW w:w="2039" w:type="dxa"/>
            <w:noWrap/>
            <w:vAlign w:val="center"/>
            <w:hideMark/>
          </w:tcPr>
          <w:p w14:paraId="0C56A5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Cổ dê</w:t>
            </w:r>
          </w:p>
        </w:tc>
        <w:tc>
          <w:tcPr>
            <w:tcW w:w="3758" w:type="dxa"/>
            <w:noWrap/>
            <w:vAlign w:val="center"/>
            <w:hideMark/>
          </w:tcPr>
          <w:p w14:paraId="730774E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Cổ dê inox 304</w:t>
            </w:r>
            <w:r w:rsidRPr="00B16328">
              <w:rPr>
                <w:b w:val="0"/>
                <w:iCs/>
                <w:spacing w:val="-2"/>
                <w:sz w:val="24"/>
                <w:szCs w:val="24"/>
              </w:rPr>
              <w:br/>
              <w:t>+ Dãy siết: 21-44mm</w:t>
            </w:r>
            <w:r w:rsidRPr="00B16328">
              <w:rPr>
                <w:b w:val="0"/>
                <w:iCs/>
                <w:spacing w:val="-2"/>
                <w:sz w:val="24"/>
                <w:szCs w:val="24"/>
              </w:rPr>
              <w:br/>
              <w:t>+ Bản rộng: 12 mm</w:t>
            </w:r>
            <w:r w:rsidRPr="00B16328">
              <w:rPr>
                <w:b w:val="0"/>
                <w:iCs/>
                <w:spacing w:val="-2"/>
                <w:sz w:val="24"/>
                <w:szCs w:val="24"/>
              </w:rPr>
              <w:br/>
              <w:t>+ Độ dày: 0,6 mm</w:t>
            </w:r>
          </w:p>
        </w:tc>
        <w:tc>
          <w:tcPr>
            <w:tcW w:w="833" w:type="dxa"/>
            <w:vAlign w:val="center"/>
            <w:hideMark/>
          </w:tcPr>
          <w:p w14:paraId="001CF28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190DD7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5D8CEF74"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2CB197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 ngày</w:t>
            </w:r>
          </w:p>
        </w:tc>
      </w:tr>
      <w:tr w:rsidR="004470DD" w:rsidRPr="00B16328" w14:paraId="238D7DD2" w14:textId="77777777" w:rsidTr="00A87924">
        <w:trPr>
          <w:trHeight w:val="403"/>
        </w:trPr>
        <w:tc>
          <w:tcPr>
            <w:tcW w:w="666" w:type="dxa"/>
            <w:vAlign w:val="center"/>
            <w:hideMark/>
          </w:tcPr>
          <w:p w14:paraId="541987A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67</w:t>
            </w:r>
          </w:p>
        </w:tc>
        <w:tc>
          <w:tcPr>
            <w:tcW w:w="2039" w:type="dxa"/>
            <w:noWrap/>
            <w:vAlign w:val="center"/>
            <w:hideMark/>
          </w:tcPr>
          <w:p w14:paraId="727591E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 ống nhựa bấm 2 đầu nối vặn bu lông ren trong cho ru lô nước LRWA-2520STS</w:t>
            </w:r>
          </w:p>
        </w:tc>
        <w:tc>
          <w:tcPr>
            <w:tcW w:w="3758" w:type="dxa"/>
            <w:noWrap/>
            <w:vAlign w:val="center"/>
            <w:hideMark/>
          </w:tcPr>
          <w:p w14:paraId="236AC69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Cuộn ống nhựa bấm 2 đầu nối vặn bu lông ren trong cho ru lô nước LRWA-2520STS, Loại: Một đầu nối 90 độ 1inch, một đầu nối thẳng 1 inch có gắn vòi xịt cao áp.      </w:t>
            </w:r>
            <w:r w:rsidRPr="00B16328">
              <w:rPr>
                <w:b w:val="0"/>
                <w:iCs/>
                <w:spacing w:val="-2"/>
                <w:sz w:val="24"/>
                <w:szCs w:val="24"/>
              </w:rPr>
              <w:br/>
              <w:t xml:space="preserve"> + Chiều dài ống nước : 20 m và 1.5 mét đầu vào ( bọc inox) bấm sẵn 2 đầu nối vặn bu lông ren trong 34mm </w:t>
            </w:r>
            <w:r w:rsidRPr="00B16328">
              <w:rPr>
                <w:b w:val="0"/>
                <w:iCs/>
                <w:spacing w:val="-2"/>
                <w:sz w:val="24"/>
                <w:szCs w:val="24"/>
              </w:rPr>
              <w:br/>
              <w:t xml:space="preserve">+ Đường kính trong ống(I.D) : 25 mm ~ 1 Inch </w:t>
            </w:r>
            <w:r w:rsidRPr="00B16328">
              <w:rPr>
                <w:b w:val="0"/>
                <w:iCs/>
                <w:spacing w:val="-2"/>
                <w:sz w:val="24"/>
                <w:szCs w:val="24"/>
              </w:rPr>
              <w:br/>
              <w:t xml:space="preserve">+ Đường kính ngoài ống: 34 mm </w:t>
            </w:r>
            <w:r w:rsidRPr="00B16328">
              <w:rPr>
                <w:b w:val="0"/>
                <w:iCs/>
                <w:spacing w:val="-2"/>
                <w:sz w:val="24"/>
                <w:szCs w:val="24"/>
              </w:rPr>
              <w:br/>
              <w:t xml:space="preserve">+ Áp suất ống tối đa: 20 Kg/cm2 </w:t>
            </w:r>
            <w:r w:rsidRPr="00B16328">
              <w:rPr>
                <w:b w:val="0"/>
                <w:iCs/>
                <w:spacing w:val="-2"/>
                <w:sz w:val="24"/>
                <w:szCs w:val="24"/>
              </w:rPr>
              <w:br/>
              <w:t>+ Vật liệu ống: nhựa PVC và bố vải.</w:t>
            </w:r>
            <w:r w:rsidRPr="00B16328">
              <w:rPr>
                <w:b w:val="0"/>
                <w:iCs/>
                <w:spacing w:val="-2"/>
                <w:sz w:val="24"/>
                <w:szCs w:val="24"/>
              </w:rPr>
              <w:br/>
              <w:t xml:space="preserve">+ Vật liệu đầu nối: inox 304 </w:t>
            </w:r>
            <w:r w:rsidRPr="00B16328">
              <w:rPr>
                <w:b w:val="0"/>
                <w:iCs/>
                <w:spacing w:val="-2"/>
                <w:sz w:val="24"/>
                <w:szCs w:val="24"/>
              </w:rPr>
              <w:br/>
              <w:t>+ Van bi khóa ren 34mm, béc xịt mỏ vịt ren 34mm</w:t>
            </w:r>
          </w:p>
        </w:tc>
        <w:tc>
          <w:tcPr>
            <w:tcW w:w="833" w:type="dxa"/>
            <w:vAlign w:val="center"/>
            <w:hideMark/>
          </w:tcPr>
          <w:p w14:paraId="5250BAD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Cuộn</w:t>
            </w:r>
          </w:p>
        </w:tc>
        <w:tc>
          <w:tcPr>
            <w:tcW w:w="804" w:type="dxa"/>
            <w:vAlign w:val="center"/>
            <w:hideMark/>
          </w:tcPr>
          <w:p w14:paraId="7E1D725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32</w:t>
            </w:r>
          </w:p>
        </w:tc>
        <w:tc>
          <w:tcPr>
            <w:tcW w:w="1257" w:type="dxa"/>
            <w:vAlign w:val="center"/>
            <w:hideMark/>
          </w:tcPr>
          <w:p w14:paraId="4AB9884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4AAE80B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7286F083" w14:textId="77777777" w:rsidTr="00A87924">
        <w:trPr>
          <w:trHeight w:val="403"/>
        </w:trPr>
        <w:tc>
          <w:tcPr>
            <w:tcW w:w="666" w:type="dxa"/>
            <w:vAlign w:val="center"/>
            <w:hideMark/>
          </w:tcPr>
          <w:p w14:paraId="0620ACB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68</w:t>
            </w:r>
          </w:p>
        </w:tc>
        <w:tc>
          <w:tcPr>
            <w:tcW w:w="2039" w:type="dxa"/>
            <w:noWrap/>
            <w:vAlign w:val="center"/>
            <w:hideMark/>
          </w:tcPr>
          <w:p w14:paraId="2E8FCB7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Metal bush for wash down Collection pit DSV 4x3-13-Carbon</w:t>
            </w:r>
          </w:p>
        </w:tc>
        <w:tc>
          <w:tcPr>
            <w:tcW w:w="3758" w:type="dxa"/>
            <w:noWrap/>
            <w:vAlign w:val="center"/>
            <w:hideMark/>
          </w:tcPr>
          <w:p w14:paraId="5D7E6BC6"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Metal bush for wash down Collection pit DSV 4x3-13-Carbon</w:t>
            </w:r>
          </w:p>
          <w:p w14:paraId="55F98450" w14:textId="77777777" w:rsidR="004470DD" w:rsidRPr="002A52B0" w:rsidRDefault="004470DD" w:rsidP="00A87924">
            <w:pPr>
              <w:pStyle w:val="SectionVIHeader0"/>
              <w:widowControl w:val="0"/>
              <w:spacing w:before="0" w:after="0"/>
              <w:jc w:val="left"/>
              <w:rPr>
                <w:b w:val="0"/>
                <w:iCs/>
                <w:spacing w:val="-2"/>
                <w:sz w:val="24"/>
                <w:szCs w:val="24"/>
              </w:rPr>
            </w:pPr>
            <w:r>
              <w:rPr>
                <w:b w:val="0"/>
                <w:iCs/>
                <w:spacing w:val="-2"/>
                <w:sz w:val="24"/>
                <w:szCs w:val="24"/>
              </w:rPr>
              <w:t xml:space="preserve">- </w:t>
            </w:r>
            <w:r w:rsidRPr="002A52B0">
              <w:rPr>
                <w:b w:val="0"/>
                <w:iCs/>
                <w:spacing w:val="-2"/>
                <w:sz w:val="24"/>
                <w:szCs w:val="24"/>
              </w:rPr>
              <w:t>Material of Metal bush: Carbon</w:t>
            </w:r>
          </w:p>
          <w:p w14:paraId="6055D4CA" w14:textId="77777777" w:rsidR="004470DD" w:rsidRPr="00B16328" w:rsidRDefault="004470DD" w:rsidP="00A87924">
            <w:pPr>
              <w:pStyle w:val="SectionVIHeader0"/>
              <w:widowControl w:val="0"/>
              <w:spacing w:before="0" w:after="0"/>
              <w:jc w:val="left"/>
              <w:rPr>
                <w:b w:val="0"/>
                <w:iCs/>
                <w:spacing w:val="-2"/>
                <w:sz w:val="24"/>
                <w:szCs w:val="24"/>
              </w:rPr>
            </w:pPr>
            <w:r w:rsidRPr="002A52B0">
              <w:rPr>
                <w:b w:val="0"/>
                <w:iCs/>
                <w:spacing w:val="-2"/>
                <w:sz w:val="24"/>
                <w:szCs w:val="24"/>
              </w:rPr>
              <w:t>- Pump model:DSV 4x3-13</w:t>
            </w:r>
          </w:p>
        </w:tc>
        <w:tc>
          <w:tcPr>
            <w:tcW w:w="833" w:type="dxa"/>
            <w:vAlign w:val="center"/>
            <w:hideMark/>
          </w:tcPr>
          <w:p w14:paraId="57D1408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1A500D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021D04E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2E50F2F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071ACD03" w14:textId="77777777" w:rsidTr="00A87924">
        <w:trPr>
          <w:trHeight w:val="403"/>
        </w:trPr>
        <w:tc>
          <w:tcPr>
            <w:tcW w:w="666" w:type="dxa"/>
            <w:vAlign w:val="center"/>
            <w:hideMark/>
          </w:tcPr>
          <w:p w14:paraId="3DC5B43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69</w:t>
            </w:r>
          </w:p>
        </w:tc>
        <w:tc>
          <w:tcPr>
            <w:tcW w:w="2039" w:type="dxa"/>
            <w:noWrap/>
            <w:vAlign w:val="center"/>
            <w:hideMark/>
          </w:tcPr>
          <w:p w14:paraId="649EBD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Sleeve for wash down Collection </w:t>
            </w:r>
            <w:r w:rsidRPr="00B16328">
              <w:rPr>
                <w:b w:val="0"/>
                <w:iCs/>
                <w:spacing w:val="-2"/>
                <w:sz w:val="24"/>
                <w:szCs w:val="24"/>
              </w:rPr>
              <w:lastRenderedPageBreak/>
              <w:t>pit DSV 4x3-13- A479-316L</w:t>
            </w:r>
          </w:p>
        </w:tc>
        <w:tc>
          <w:tcPr>
            <w:tcW w:w="3758" w:type="dxa"/>
            <w:noWrap/>
            <w:vAlign w:val="center"/>
            <w:hideMark/>
          </w:tcPr>
          <w:p w14:paraId="38D8C173"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lastRenderedPageBreak/>
              <w:t>Sleeve for wash down Collection pit DSV 4x3-13- A479-316L</w:t>
            </w:r>
          </w:p>
          <w:p w14:paraId="6E822C78" w14:textId="77777777" w:rsidR="004470DD" w:rsidRPr="00D46BFA" w:rsidRDefault="004470DD" w:rsidP="00A87924">
            <w:pPr>
              <w:pStyle w:val="SectionVIHeader0"/>
              <w:widowControl w:val="0"/>
              <w:spacing w:before="0" w:after="0"/>
              <w:jc w:val="left"/>
              <w:rPr>
                <w:b w:val="0"/>
                <w:iCs/>
                <w:spacing w:val="-2"/>
                <w:sz w:val="24"/>
                <w:szCs w:val="24"/>
              </w:rPr>
            </w:pPr>
            <w:r w:rsidRPr="00D46BFA">
              <w:rPr>
                <w:b w:val="0"/>
                <w:iCs/>
                <w:spacing w:val="-2"/>
                <w:sz w:val="24"/>
                <w:szCs w:val="24"/>
              </w:rPr>
              <w:lastRenderedPageBreak/>
              <w:t>- Material of Sleeve: A479-316L</w:t>
            </w:r>
          </w:p>
          <w:p w14:paraId="12F0F3AE" w14:textId="77777777" w:rsidR="004470DD" w:rsidRPr="00B16328" w:rsidRDefault="004470DD" w:rsidP="00A87924">
            <w:pPr>
              <w:pStyle w:val="SectionVIHeader0"/>
              <w:widowControl w:val="0"/>
              <w:spacing w:before="0" w:after="0"/>
              <w:jc w:val="left"/>
              <w:rPr>
                <w:b w:val="0"/>
                <w:iCs/>
                <w:spacing w:val="-2"/>
                <w:sz w:val="24"/>
                <w:szCs w:val="24"/>
              </w:rPr>
            </w:pPr>
            <w:r w:rsidRPr="00D46BFA">
              <w:rPr>
                <w:b w:val="0"/>
                <w:iCs/>
                <w:spacing w:val="-2"/>
                <w:sz w:val="24"/>
                <w:szCs w:val="24"/>
              </w:rPr>
              <w:t>- Pump model:DSV 4x3-13</w:t>
            </w:r>
          </w:p>
        </w:tc>
        <w:tc>
          <w:tcPr>
            <w:tcW w:w="833" w:type="dxa"/>
            <w:vAlign w:val="center"/>
            <w:hideMark/>
          </w:tcPr>
          <w:p w14:paraId="40C105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480BF80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0E38377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1DB36AF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0DB42B1" w14:textId="77777777" w:rsidTr="00A87924">
        <w:trPr>
          <w:trHeight w:val="403"/>
        </w:trPr>
        <w:tc>
          <w:tcPr>
            <w:tcW w:w="666" w:type="dxa"/>
            <w:vAlign w:val="center"/>
            <w:hideMark/>
          </w:tcPr>
          <w:p w14:paraId="2A37B2A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w:t>
            </w:r>
          </w:p>
        </w:tc>
        <w:tc>
          <w:tcPr>
            <w:tcW w:w="2039" w:type="dxa"/>
            <w:noWrap/>
            <w:vAlign w:val="center"/>
            <w:hideMark/>
          </w:tcPr>
          <w:p w14:paraId="35CE4E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Vít trí lục giác</w:t>
            </w:r>
          </w:p>
        </w:tc>
        <w:tc>
          <w:tcPr>
            <w:tcW w:w="3758" w:type="dxa"/>
            <w:noWrap/>
            <w:vAlign w:val="center"/>
            <w:hideMark/>
          </w:tcPr>
          <w:p w14:paraId="46A15CD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Vít trí lục giác Inox, M6x6</w:t>
            </w:r>
          </w:p>
        </w:tc>
        <w:tc>
          <w:tcPr>
            <w:tcW w:w="833" w:type="dxa"/>
            <w:vAlign w:val="center"/>
            <w:hideMark/>
          </w:tcPr>
          <w:p w14:paraId="3773852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5C772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w:t>
            </w:r>
          </w:p>
        </w:tc>
        <w:tc>
          <w:tcPr>
            <w:tcW w:w="1257" w:type="dxa"/>
            <w:vAlign w:val="center"/>
            <w:hideMark/>
          </w:tcPr>
          <w:p w14:paraId="2F73CF63"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8E7D4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D60C074" w14:textId="77777777" w:rsidTr="00A87924">
        <w:trPr>
          <w:trHeight w:val="403"/>
        </w:trPr>
        <w:tc>
          <w:tcPr>
            <w:tcW w:w="666" w:type="dxa"/>
            <w:vAlign w:val="center"/>
            <w:hideMark/>
          </w:tcPr>
          <w:p w14:paraId="369A5D1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71</w:t>
            </w:r>
          </w:p>
        </w:tc>
        <w:tc>
          <w:tcPr>
            <w:tcW w:w="2039" w:type="dxa"/>
            <w:noWrap/>
            <w:vAlign w:val="center"/>
            <w:hideMark/>
          </w:tcPr>
          <w:p w14:paraId="5AF103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Then cài</w:t>
            </w:r>
          </w:p>
        </w:tc>
        <w:tc>
          <w:tcPr>
            <w:tcW w:w="3758" w:type="dxa"/>
            <w:noWrap/>
            <w:vAlign w:val="center"/>
            <w:hideMark/>
          </w:tcPr>
          <w:p w14:paraId="6B2808D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Then cài bằng Inox 304, KT: cao 8mm - rộng 12mm - dài 0.3 mét</w:t>
            </w:r>
          </w:p>
        </w:tc>
        <w:tc>
          <w:tcPr>
            <w:tcW w:w="833" w:type="dxa"/>
            <w:vAlign w:val="center"/>
            <w:hideMark/>
          </w:tcPr>
          <w:p w14:paraId="79E956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79D318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482E9A1"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D49A58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5F08F22" w14:textId="77777777" w:rsidTr="00A87924">
        <w:trPr>
          <w:trHeight w:val="403"/>
        </w:trPr>
        <w:tc>
          <w:tcPr>
            <w:tcW w:w="666" w:type="dxa"/>
            <w:vAlign w:val="center"/>
            <w:hideMark/>
          </w:tcPr>
          <w:p w14:paraId="73C3FEC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72</w:t>
            </w:r>
          </w:p>
        </w:tc>
        <w:tc>
          <w:tcPr>
            <w:tcW w:w="2039" w:type="dxa"/>
            <w:noWrap/>
            <w:vAlign w:val="center"/>
            <w:hideMark/>
          </w:tcPr>
          <w:p w14:paraId="4110F9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Van 1 chiều/check valve 561</w:t>
            </w:r>
          </w:p>
        </w:tc>
        <w:tc>
          <w:tcPr>
            <w:tcW w:w="3758" w:type="dxa"/>
            <w:noWrap/>
            <w:vAlign w:val="center"/>
            <w:hideMark/>
          </w:tcPr>
          <w:p w14:paraId="433001F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1 chiều/check valve 561, kích thước DN 40 PN16, vật liệu PVC-U</w:t>
            </w:r>
            <w:r w:rsidRPr="00B16328">
              <w:rPr>
                <w:b w:val="0"/>
                <w:iCs/>
                <w:spacing w:val="-2"/>
                <w:sz w:val="24"/>
                <w:szCs w:val="24"/>
              </w:rPr>
              <w:br/>
              <w:t>HSX: Georg Fischer/tương đương</w:t>
            </w:r>
          </w:p>
        </w:tc>
        <w:tc>
          <w:tcPr>
            <w:tcW w:w="833" w:type="dxa"/>
            <w:vAlign w:val="center"/>
            <w:hideMark/>
          </w:tcPr>
          <w:p w14:paraId="23C8B6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61C8E2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0868C1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74BA30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E0056F6" w14:textId="77777777" w:rsidTr="00A87924">
        <w:trPr>
          <w:trHeight w:val="403"/>
        </w:trPr>
        <w:tc>
          <w:tcPr>
            <w:tcW w:w="666" w:type="dxa"/>
            <w:vAlign w:val="center"/>
            <w:hideMark/>
          </w:tcPr>
          <w:p w14:paraId="18AFDBE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73</w:t>
            </w:r>
          </w:p>
        </w:tc>
        <w:tc>
          <w:tcPr>
            <w:tcW w:w="2039" w:type="dxa"/>
            <w:noWrap/>
            <w:vAlign w:val="center"/>
            <w:hideMark/>
          </w:tcPr>
          <w:p w14:paraId="2D93EA8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Van giảm áp </w:t>
            </w:r>
            <w:r w:rsidRPr="00B16328">
              <w:rPr>
                <w:b w:val="0"/>
                <w:iCs/>
                <w:spacing w:val="-2"/>
                <w:sz w:val="24"/>
                <w:szCs w:val="24"/>
              </w:rPr>
              <w:br/>
              <w:t xml:space="preserve"> Loại: có 2 đồng hồ đo áp nước vào và ra</w:t>
            </w:r>
          </w:p>
        </w:tc>
        <w:tc>
          <w:tcPr>
            <w:tcW w:w="3758" w:type="dxa"/>
            <w:vAlign w:val="center"/>
            <w:hideMark/>
          </w:tcPr>
          <w:p w14:paraId="1E9862E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giảm áp /Pressure reducing Valve</w:t>
            </w:r>
            <w:r w:rsidRPr="00B16328">
              <w:rPr>
                <w:b w:val="0"/>
                <w:iCs/>
                <w:spacing w:val="-2"/>
                <w:sz w:val="24"/>
                <w:szCs w:val="24"/>
              </w:rPr>
              <w:br/>
              <w:t>Thống số kỹ thuật:</w:t>
            </w:r>
            <w:r w:rsidRPr="00B16328">
              <w:rPr>
                <w:b w:val="0"/>
                <w:iCs/>
                <w:spacing w:val="-2"/>
                <w:sz w:val="24"/>
                <w:szCs w:val="24"/>
              </w:rPr>
              <w:br/>
              <w:t>- DN80(3 inch)</w:t>
            </w:r>
            <w:r w:rsidRPr="00B16328">
              <w:rPr>
                <w:b w:val="0"/>
                <w:iCs/>
                <w:spacing w:val="-2"/>
                <w:sz w:val="24"/>
                <w:szCs w:val="24"/>
              </w:rPr>
              <w:br/>
              <w:t>- PN16</w:t>
            </w:r>
            <w:r w:rsidRPr="00B16328">
              <w:rPr>
                <w:b w:val="0"/>
                <w:iCs/>
                <w:spacing w:val="-2"/>
                <w:sz w:val="24"/>
                <w:szCs w:val="24"/>
              </w:rPr>
              <w:br/>
              <w:t>- Kiểu kết nối: mặt bích (tiêu chuẩn JIS, BS, DIN)</w:t>
            </w:r>
            <w:r w:rsidRPr="00B16328">
              <w:rPr>
                <w:b w:val="0"/>
                <w:iCs/>
                <w:spacing w:val="-2"/>
                <w:sz w:val="24"/>
                <w:szCs w:val="24"/>
              </w:rPr>
              <w:br/>
              <w:t>- Môi trường làm việc: nước (nhiệt độ  max 80oC)</w:t>
            </w:r>
            <w:r w:rsidRPr="00B16328">
              <w:rPr>
                <w:b w:val="0"/>
                <w:iCs/>
                <w:spacing w:val="-2"/>
                <w:sz w:val="24"/>
                <w:szCs w:val="24"/>
              </w:rPr>
              <w:br/>
              <w:t>- Kích thước:</w:t>
            </w:r>
            <w:r w:rsidRPr="00B16328">
              <w:rPr>
                <w:b w:val="0"/>
                <w:iCs/>
                <w:spacing w:val="-2"/>
                <w:sz w:val="24"/>
                <w:szCs w:val="24"/>
              </w:rPr>
              <w:br/>
              <w:t xml:space="preserve"> + Chiều dài(L): 241mm</w:t>
            </w:r>
            <w:r w:rsidRPr="00B16328">
              <w:rPr>
                <w:b w:val="0"/>
                <w:iCs/>
                <w:spacing w:val="-2"/>
                <w:sz w:val="24"/>
                <w:szCs w:val="24"/>
              </w:rPr>
              <w:br/>
              <w:t xml:space="preserve"> + Đường kính mặt bích(D1): 200mm</w:t>
            </w:r>
            <w:r w:rsidRPr="00B16328">
              <w:rPr>
                <w:b w:val="0"/>
                <w:iCs/>
                <w:spacing w:val="-2"/>
                <w:sz w:val="24"/>
                <w:szCs w:val="24"/>
              </w:rPr>
              <w:br/>
              <w:t xml:space="preserve"> + Đường kích tâm lổ bu lông(D2): 160mm</w:t>
            </w:r>
            <w:r w:rsidRPr="00B16328">
              <w:rPr>
                <w:b w:val="0"/>
                <w:iCs/>
                <w:spacing w:val="-2"/>
                <w:sz w:val="24"/>
                <w:szCs w:val="24"/>
              </w:rPr>
              <w:br/>
              <w:t xml:space="preserve"> + Số lổ bu lông(nxØ): 8x19mm</w:t>
            </w:r>
            <w:r w:rsidRPr="00B16328">
              <w:rPr>
                <w:b w:val="0"/>
                <w:iCs/>
                <w:spacing w:val="-2"/>
                <w:sz w:val="24"/>
                <w:szCs w:val="24"/>
              </w:rPr>
              <w:br/>
              <w:t>+ Bề dày bích: 19mm</w:t>
            </w:r>
            <w:r w:rsidRPr="00B16328">
              <w:rPr>
                <w:b w:val="0"/>
                <w:iCs/>
                <w:spacing w:val="-2"/>
                <w:sz w:val="24"/>
                <w:szCs w:val="24"/>
              </w:rPr>
              <w:br/>
              <w:t>Vật liệu: Gang</w:t>
            </w:r>
          </w:p>
        </w:tc>
        <w:tc>
          <w:tcPr>
            <w:tcW w:w="833" w:type="dxa"/>
            <w:vAlign w:val="center"/>
            <w:hideMark/>
          </w:tcPr>
          <w:p w14:paraId="5717246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DDCD0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0B48B6F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7FA026E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8455D1E" w14:textId="77777777" w:rsidTr="00A87924">
        <w:trPr>
          <w:trHeight w:val="403"/>
        </w:trPr>
        <w:tc>
          <w:tcPr>
            <w:tcW w:w="666" w:type="dxa"/>
            <w:vAlign w:val="center"/>
            <w:hideMark/>
          </w:tcPr>
          <w:p w14:paraId="2E14F1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74</w:t>
            </w:r>
          </w:p>
        </w:tc>
        <w:tc>
          <w:tcPr>
            <w:tcW w:w="2039" w:type="dxa"/>
            <w:noWrap/>
            <w:vAlign w:val="center"/>
            <w:hideMark/>
          </w:tcPr>
          <w:p w14:paraId="747A4A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Khung con lăn cân chỉnh băng tải bằng thủy lực mặt có tải / carrying hydraulic idler</w:t>
            </w:r>
          </w:p>
        </w:tc>
        <w:tc>
          <w:tcPr>
            <w:tcW w:w="3758" w:type="dxa"/>
            <w:noWrap/>
            <w:vAlign w:val="center"/>
            <w:hideMark/>
          </w:tcPr>
          <w:p w14:paraId="128EB22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Khung con lăn cân chỉnh băng tải bằng thủy lực mặt có tải / carrying hydraulic idler W1800 x 35 độ, Model: GM 1800-S-LC1, Thành phần: Khung và cơ cấu thủy lực</w:t>
            </w:r>
            <w:r w:rsidRPr="00B16328">
              <w:rPr>
                <w:b w:val="0"/>
                <w:iCs/>
                <w:spacing w:val="-2"/>
                <w:sz w:val="24"/>
                <w:szCs w:val="24"/>
              </w:rPr>
              <w:br/>
              <w:t>(KT chi tiết xem bản vẽ đính kèm)</w:t>
            </w:r>
          </w:p>
        </w:tc>
        <w:tc>
          <w:tcPr>
            <w:tcW w:w="833" w:type="dxa"/>
            <w:vAlign w:val="center"/>
            <w:hideMark/>
          </w:tcPr>
          <w:p w14:paraId="0756232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0E8FF2A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w:t>
            </w:r>
          </w:p>
        </w:tc>
        <w:tc>
          <w:tcPr>
            <w:tcW w:w="1257" w:type="dxa"/>
            <w:vAlign w:val="center"/>
            <w:hideMark/>
          </w:tcPr>
          <w:p w14:paraId="435CB5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6B8529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D0C1ABC" w14:textId="77777777" w:rsidTr="00A87924">
        <w:trPr>
          <w:trHeight w:val="403"/>
        </w:trPr>
        <w:tc>
          <w:tcPr>
            <w:tcW w:w="666" w:type="dxa"/>
            <w:vAlign w:val="center"/>
            <w:hideMark/>
          </w:tcPr>
          <w:p w14:paraId="1812482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75</w:t>
            </w:r>
          </w:p>
        </w:tc>
        <w:tc>
          <w:tcPr>
            <w:tcW w:w="2039" w:type="dxa"/>
            <w:noWrap/>
            <w:vAlign w:val="center"/>
            <w:hideMark/>
          </w:tcPr>
          <w:p w14:paraId="1067BEF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Khung con lăn tự lựa cân chỉnh băng tải bằng thuỷ lực mặt không tải</w:t>
            </w:r>
          </w:p>
        </w:tc>
        <w:tc>
          <w:tcPr>
            <w:tcW w:w="3758" w:type="dxa"/>
            <w:noWrap/>
            <w:vAlign w:val="center"/>
            <w:hideMark/>
          </w:tcPr>
          <w:p w14:paraId="7716C52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Khung con lăn tự lựa cân chỉnh băng tải bằng thuỷ lực mặt không tải W1800</w:t>
            </w:r>
            <w:r w:rsidRPr="00B16328">
              <w:rPr>
                <w:b w:val="0"/>
                <w:iCs/>
                <w:spacing w:val="-2"/>
                <w:sz w:val="24"/>
                <w:szCs w:val="24"/>
              </w:rPr>
              <w:br/>
              <w:t>+ Model: GM1800-  X, Thành phần: Khung và cơ cấu thủy lực</w:t>
            </w:r>
            <w:r w:rsidRPr="00B16328">
              <w:rPr>
                <w:b w:val="0"/>
                <w:iCs/>
                <w:spacing w:val="-2"/>
                <w:sz w:val="24"/>
                <w:szCs w:val="24"/>
              </w:rPr>
              <w:br/>
              <w:t>(KT chi tiết xem bản vẽ đính kèm)</w:t>
            </w:r>
          </w:p>
        </w:tc>
        <w:tc>
          <w:tcPr>
            <w:tcW w:w="833" w:type="dxa"/>
            <w:vAlign w:val="center"/>
            <w:hideMark/>
          </w:tcPr>
          <w:p w14:paraId="3F97445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292479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7750EFD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770E5C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9FEFA3D" w14:textId="77777777" w:rsidTr="00A87924">
        <w:trPr>
          <w:trHeight w:val="403"/>
        </w:trPr>
        <w:tc>
          <w:tcPr>
            <w:tcW w:w="666" w:type="dxa"/>
            <w:vAlign w:val="center"/>
            <w:hideMark/>
          </w:tcPr>
          <w:p w14:paraId="546AA9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76</w:t>
            </w:r>
          </w:p>
        </w:tc>
        <w:tc>
          <w:tcPr>
            <w:tcW w:w="2039" w:type="dxa"/>
            <w:noWrap/>
            <w:vAlign w:val="center"/>
            <w:hideMark/>
          </w:tcPr>
          <w:p w14:paraId="1B04529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Bê tông chịu lửa, novaplast-80</w:t>
            </w:r>
          </w:p>
        </w:tc>
        <w:tc>
          <w:tcPr>
            <w:tcW w:w="3758" w:type="dxa"/>
            <w:noWrap/>
            <w:vAlign w:val="center"/>
            <w:hideMark/>
          </w:tcPr>
          <w:p w14:paraId="0FE13EA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Bê tông chịu lửa, novaplast-80</w:t>
            </w:r>
          </w:p>
        </w:tc>
        <w:tc>
          <w:tcPr>
            <w:tcW w:w="833" w:type="dxa"/>
            <w:vAlign w:val="center"/>
            <w:hideMark/>
          </w:tcPr>
          <w:p w14:paraId="4F2C5C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Kg</w:t>
            </w:r>
          </w:p>
        </w:tc>
        <w:tc>
          <w:tcPr>
            <w:tcW w:w="804" w:type="dxa"/>
            <w:vAlign w:val="center"/>
            <w:hideMark/>
          </w:tcPr>
          <w:p w14:paraId="73F1657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125</w:t>
            </w:r>
          </w:p>
        </w:tc>
        <w:tc>
          <w:tcPr>
            <w:tcW w:w="1257" w:type="dxa"/>
            <w:vAlign w:val="center"/>
            <w:hideMark/>
          </w:tcPr>
          <w:p w14:paraId="0ECF42A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03CDD3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6AA5B76B" w14:textId="77777777" w:rsidTr="00A87924">
        <w:trPr>
          <w:trHeight w:val="403"/>
        </w:trPr>
        <w:tc>
          <w:tcPr>
            <w:tcW w:w="666" w:type="dxa"/>
            <w:vAlign w:val="center"/>
            <w:hideMark/>
          </w:tcPr>
          <w:p w14:paraId="45D2FB0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77</w:t>
            </w:r>
          </w:p>
        </w:tc>
        <w:tc>
          <w:tcPr>
            <w:tcW w:w="2039" w:type="dxa"/>
            <w:noWrap/>
            <w:vAlign w:val="center"/>
            <w:hideMark/>
          </w:tcPr>
          <w:p w14:paraId="49F4578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 ốp ống quá nhiệt hộp</w:t>
            </w:r>
          </w:p>
        </w:tc>
        <w:tc>
          <w:tcPr>
            <w:tcW w:w="3758" w:type="dxa"/>
            <w:noWrap/>
            <w:vAlign w:val="center"/>
            <w:hideMark/>
          </w:tcPr>
          <w:p w14:paraId="3DCE29F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Tấm ốp ống quá nhiệt hộp, vật liêu: SA240-310S, KT: Ø60x1000x4mm</w:t>
            </w:r>
          </w:p>
        </w:tc>
        <w:tc>
          <w:tcPr>
            <w:tcW w:w="833" w:type="dxa"/>
            <w:vAlign w:val="center"/>
            <w:hideMark/>
          </w:tcPr>
          <w:p w14:paraId="292D89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30F54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80</w:t>
            </w:r>
          </w:p>
        </w:tc>
        <w:tc>
          <w:tcPr>
            <w:tcW w:w="1257" w:type="dxa"/>
            <w:vAlign w:val="center"/>
            <w:hideMark/>
          </w:tcPr>
          <w:p w14:paraId="0E3160A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175673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9CD45E0" w14:textId="77777777" w:rsidTr="00A87924">
        <w:trPr>
          <w:trHeight w:val="403"/>
        </w:trPr>
        <w:tc>
          <w:tcPr>
            <w:tcW w:w="666" w:type="dxa"/>
            <w:vAlign w:val="center"/>
            <w:hideMark/>
          </w:tcPr>
          <w:p w14:paraId="727A814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78</w:t>
            </w:r>
          </w:p>
        </w:tc>
        <w:tc>
          <w:tcPr>
            <w:tcW w:w="2039" w:type="dxa"/>
            <w:noWrap/>
            <w:vAlign w:val="center"/>
            <w:hideMark/>
          </w:tcPr>
          <w:p w14:paraId="60BF435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Bonet gasket/ Vòng đệm, pos 11 (sử dụng cho van BV990 class 2500, body (2- 1/2)", serial no: 19164)</w:t>
            </w:r>
          </w:p>
        </w:tc>
        <w:tc>
          <w:tcPr>
            <w:tcW w:w="3758" w:type="dxa"/>
            <w:noWrap/>
            <w:vAlign w:val="center"/>
            <w:hideMark/>
          </w:tcPr>
          <w:p w14:paraId="2487F8EA"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Bonet gasket/ Vòng đệm, pos 11 </w:t>
            </w:r>
            <w:r w:rsidRPr="00D623AF">
              <w:rPr>
                <w:b w:val="0"/>
                <w:iCs/>
                <w:spacing w:val="-2"/>
                <w:sz w:val="24"/>
                <w:szCs w:val="24"/>
              </w:rPr>
              <w:t>Material: 316 ST.ST. &amp; GRAPHITE (sử dụng cho van  BV990 class 2500, body (2- 1/2)", serial no: 19164, HSX: Weir)</w:t>
            </w:r>
          </w:p>
          <w:p w14:paraId="0F64F058" w14:textId="77777777" w:rsidR="004470DD" w:rsidRPr="00B16328" w:rsidRDefault="004470DD" w:rsidP="00A87924">
            <w:pPr>
              <w:pStyle w:val="SectionVIHeader0"/>
              <w:widowControl w:val="0"/>
              <w:spacing w:before="0" w:after="0"/>
              <w:jc w:val="left"/>
              <w:rPr>
                <w:b w:val="0"/>
                <w:iCs/>
                <w:spacing w:val="-2"/>
                <w:sz w:val="24"/>
                <w:szCs w:val="24"/>
              </w:rPr>
            </w:pPr>
            <w:r w:rsidRPr="00D623AF">
              <w:rPr>
                <w:b w:val="0"/>
                <w:iCs/>
                <w:spacing w:val="-2"/>
                <w:sz w:val="24"/>
                <w:szCs w:val="24"/>
              </w:rPr>
              <w:t>HSX: Weir hoặc tương đương</w:t>
            </w:r>
          </w:p>
        </w:tc>
        <w:tc>
          <w:tcPr>
            <w:tcW w:w="833" w:type="dxa"/>
            <w:vAlign w:val="center"/>
            <w:hideMark/>
          </w:tcPr>
          <w:p w14:paraId="2E65107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634D34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w:t>
            </w:r>
          </w:p>
        </w:tc>
        <w:tc>
          <w:tcPr>
            <w:tcW w:w="1257" w:type="dxa"/>
            <w:vAlign w:val="center"/>
            <w:hideMark/>
          </w:tcPr>
          <w:p w14:paraId="63996FC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106124C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8C6BECE" w14:textId="77777777" w:rsidTr="00A87924">
        <w:trPr>
          <w:trHeight w:val="403"/>
        </w:trPr>
        <w:tc>
          <w:tcPr>
            <w:tcW w:w="666" w:type="dxa"/>
            <w:vAlign w:val="center"/>
            <w:hideMark/>
          </w:tcPr>
          <w:p w14:paraId="52FEA32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79</w:t>
            </w:r>
          </w:p>
        </w:tc>
        <w:tc>
          <w:tcPr>
            <w:tcW w:w="2039" w:type="dxa"/>
            <w:noWrap/>
            <w:vAlign w:val="center"/>
            <w:hideMark/>
          </w:tcPr>
          <w:p w14:paraId="0DC6D8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Cage gasket/ Vòng chèn, pos 12 (sử dụng cho van BV990 class 2500, body (2- 1/2)", serial no: 19164)</w:t>
            </w:r>
          </w:p>
        </w:tc>
        <w:tc>
          <w:tcPr>
            <w:tcW w:w="3758" w:type="dxa"/>
            <w:noWrap/>
            <w:vAlign w:val="center"/>
            <w:hideMark/>
          </w:tcPr>
          <w:p w14:paraId="206BA613" w14:textId="77777777" w:rsidR="004470DD" w:rsidRPr="00D926E9" w:rsidRDefault="004470DD" w:rsidP="00A87924">
            <w:pPr>
              <w:pStyle w:val="SectionVIHeader0"/>
              <w:widowControl w:val="0"/>
              <w:jc w:val="left"/>
              <w:rPr>
                <w:b w:val="0"/>
                <w:iCs/>
                <w:spacing w:val="-2"/>
                <w:sz w:val="24"/>
                <w:szCs w:val="24"/>
              </w:rPr>
            </w:pPr>
            <w:r w:rsidRPr="00D926E9">
              <w:rPr>
                <w:b w:val="0"/>
                <w:iCs/>
                <w:spacing w:val="-2"/>
                <w:sz w:val="24"/>
                <w:szCs w:val="24"/>
              </w:rPr>
              <w:t>Cage gasket/ Vòng chèn, pos 12, Material: 316 ST.ST. &amp; GRAPHITE (sử dụng cho van BV990 class 2500, body (2- 1/2)", serial no: 19164, HSX: Weir)</w:t>
            </w:r>
          </w:p>
          <w:p w14:paraId="5CCEF401" w14:textId="77777777" w:rsidR="004470DD" w:rsidRPr="00B16328" w:rsidRDefault="004470DD" w:rsidP="00A87924">
            <w:pPr>
              <w:pStyle w:val="SectionVIHeader0"/>
              <w:widowControl w:val="0"/>
              <w:spacing w:before="0" w:after="0"/>
              <w:jc w:val="left"/>
              <w:rPr>
                <w:b w:val="0"/>
                <w:iCs/>
                <w:spacing w:val="-2"/>
                <w:sz w:val="24"/>
                <w:szCs w:val="24"/>
              </w:rPr>
            </w:pPr>
            <w:r w:rsidRPr="00D926E9">
              <w:rPr>
                <w:b w:val="0"/>
                <w:iCs/>
                <w:spacing w:val="-2"/>
                <w:sz w:val="24"/>
                <w:szCs w:val="24"/>
              </w:rPr>
              <w:t>HSX: Weir hoặc tương đương</w:t>
            </w:r>
          </w:p>
        </w:tc>
        <w:tc>
          <w:tcPr>
            <w:tcW w:w="833" w:type="dxa"/>
            <w:vAlign w:val="center"/>
            <w:hideMark/>
          </w:tcPr>
          <w:p w14:paraId="0A73A0A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0E816A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2B96CD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E9157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D88B0CA" w14:textId="77777777" w:rsidTr="00A87924">
        <w:trPr>
          <w:trHeight w:val="403"/>
        </w:trPr>
        <w:tc>
          <w:tcPr>
            <w:tcW w:w="666" w:type="dxa"/>
            <w:vAlign w:val="center"/>
            <w:hideMark/>
          </w:tcPr>
          <w:p w14:paraId="7B92E08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80</w:t>
            </w:r>
          </w:p>
        </w:tc>
        <w:tc>
          <w:tcPr>
            <w:tcW w:w="2039" w:type="dxa"/>
            <w:noWrap/>
            <w:vAlign w:val="center"/>
            <w:hideMark/>
          </w:tcPr>
          <w:p w14:paraId="4CBD0A2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Seat gasket (chèn van), pos 13 (sử dụng cho van BV990, class 2500, body (2-1/2)", serial no: 19164)</w:t>
            </w:r>
          </w:p>
        </w:tc>
        <w:tc>
          <w:tcPr>
            <w:tcW w:w="3758" w:type="dxa"/>
            <w:noWrap/>
            <w:vAlign w:val="center"/>
            <w:hideMark/>
          </w:tcPr>
          <w:p w14:paraId="0B3AD23C" w14:textId="77777777" w:rsidR="004470DD" w:rsidRPr="00F75D07" w:rsidRDefault="004470DD" w:rsidP="00A87924">
            <w:pPr>
              <w:pStyle w:val="SectionVIHeader0"/>
              <w:widowControl w:val="0"/>
              <w:spacing w:before="0" w:after="0"/>
              <w:jc w:val="left"/>
              <w:rPr>
                <w:b w:val="0"/>
                <w:iCs/>
                <w:spacing w:val="-2"/>
                <w:sz w:val="24"/>
                <w:szCs w:val="24"/>
              </w:rPr>
            </w:pPr>
            <w:r w:rsidRPr="00F75D07">
              <w:rPr>
                <w:b w:val="0"/>
                <w:iCs/>
                <w:spacing w:val="-2"/>
                <w:sz w:val="24"/>
                <w:szCs w:val="24"/>
              </w:rPr>
              <w:t>Seat gasket (chèn van), pos 13, Material: 316 ST.ST. &amp; GRAPHITE (sử dụng cho van BV990, class 2500, body (2-1/2)", serial no: 19164, HSX: Weir)</w:t>
            </w:r>
          </w:p>
          <w:p w14:paraId="6AA00263" w14:textId="77777777" w:rsidR="004470DD" w:rsidRPr="00B16328" w:rsidRDefault="004470DD" w:rsidP="00A87924">
            <w:pPr>
              <w:pStyle w:val="SectionVIHeader0"/>
              <w:widowControl w:val="0"/>
              <w:spacing w:before="0" w:after="0"/>
              <w:jc w:val="left"/>
              <w:rPr>
                <w:b w:val="0"/>
                <w:iCs/>
                <w:spacing w:val="-2"/>
                <w:sz w:val="24"/>
                <w:szCs w:val="24"/>
              </w:rPr>
            </w:pPr>
            <w:r w:rsidRPr="00F75D07">
              <w:rPr>
                <w:b w:val="0"/>
                <w:iCs/>
                <w:spacing w:val="-2"/>
                <w:sz w:val="24"/>
                <w:szCs w:val="24"/>
              </w:rPr>
              <w:t>HSX: Weir hoặc tương đương</w:t>
            </w:r>
          </w:p>
        </w:tc>
        <w:tc>
          <w:tcPr>
            <w:tcW w:w="833" w:type="dxa"/>
            <w:vAlign w:val="center"/>
            <w:hideMark/>
          </w:tcPr>
          <w:p w14:paraId="178891D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D4ED0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039F973C"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C7988F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4785665B" w14:textId="77777777" w:rsidTr="00A87924">
        <w:trPr>
          <w:trHeight w:val="403"/>
        </w:trPr>
        <w:tc>
          <w:tcPr>
            <w:tcW w:w="666" w:type="dxa"/>
            <w:vAlign w:val="center"/>
            <w:hideMark/>
          </w:tcPr>
          <w:p w14:paraId="7FF32AA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81</w:t>
            </w:r>
          </w:p>
        </w:tc>
        <w:tc>
          <w:tcPr>
            <w:tcW w:w="2039" w:type="dxa"/>
            <w:noWrap/>
            <w:vAlign w:val="center"/>
            <w:hideMark/>
          </w:tcPr>
          <w:p w14:paraId="2EB7E01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Packing grafoil/ Chèn trục, pos 14 (sử dụng cho van BV990, class 2500, body (2-1/2)", serial no: 19164)</w:t>
            </w:r>
          </w:p>
        </w:tc>
        <w:tc>
          <w:tcPr>
            <w:tcW w:w="3758" w:type="dxa"/>
            <w:noWrap/>
            <w:vAlign w:val="center"/>
            <w:hideMark/>
          </w:tcPr>
          <w:p w14:paraId="5F1DD98E" w14:textId="77777777" w:rsidR="004470DD" w:rsidRPr="00227B61" w:rsidRDefault="004470DD" w:rsidP="00A87924">
            <w:pPr>
              <w:pStyle w:val="SectionVIHeader0"/>
              <w:widowControl w:val="0"/>
              <w:spacing w:before="0" w:after="0"/>
              <w:jc w:val="left"/>
              <w:rPr>
                <w:b w:val="0"/>
                <w:iCs/>
                <w:spacing w:val="-2"/>
                <w:sz w:val="24"/>
                <w:szCs w:val="24"/>
              </w:rPr>
            </w:pPr>
            <w:r w:rsidRPr="00227B61">
              <w:rPr>
                <w:b w:val="0"/>
                <w:iCs/>
                <w:spacing w:val="-2"/>
                <w:sz w:val="24"/>
                <w:szCs w:val="24"/>
              </w:rPr>
              <w:t>Packing grafoil/ Chèn trục, pos 14,  Material: Grafoil (sử dụng cho van BV990, class 2500, body (2-1/2)", serial no: 19164, HSX: Weir)</w:t>
            </w:r>
          </w:p>
          <w:p w14:paraId="173003B1" w14:textId="77777777" w:rsidR="004470DD" w:rsidRPr="00B16328" w:rsidRDefault="004470DD" w:rsidP="00A87924">
            <w:pPr>
              <w:pStyle w:val="SectionVIHeader0"/>
              <w:widowControl w:val="0"/>
              <w:spacing w:before="0" w:after="0"/>
              <w:jc w:val="left"/>
              <w:rPr>
                <w:b w:val="0"/>
                <w:iCs/>
                <w:spacing w:val="-2"/>
                <w:sz w:val="24"/>
                <w:szCs w:val="24"/>
              </w:rPr>
            </w:pPr>
            <w:r w:rsidRPr="00227B61">
              <w:rPr>
                <w:b w:val="0"/>
                <w:iCs/>
                <w:spacing w:val="-2"/>
                <w:sz w:val="24"/>
                <w:szCs w:val="24"/>
              </w:rPr>
              <w:t>HSX: Weir hoặc tương đương</w:t>
            </w:r>
          </w:p>
        </w:tc>
        <w:tc>
          <w:tcPr>
            <w:tcW w:w="833" w:type="dxa"/>
            <w:vAlign w:val="center"/>
            <w:hideMark/>
          </w:tcPr>
          <w:p w14:paraId="280A4E6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E6DB81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23CA79E"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2BF7410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4BB641E6" w14:textId="77777777" w:rsidTr="00A87924">
        <w:trPr>
          <w:trHeight w:val="403"/>
        </w:trPr>
        <w:tc>
          <w:tcPr>
            <w:tcW w:w="666" w:type="dxa"/>
            <w:vAlign w:val="center"/>
            <w:hideMark/>
          </w:tcPr>
          <w:p w14:paraId="63B4843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82</w:t>
            </w:r>
          </w:p>
        </w:tc>
        <w:tc>
          <w:tcPr>
            <w:tcW w:w="2039" w:type="dxa"/>
            <w:noWrap/>
            <w:vAlign w:val="center"/>
            <w:hideMark/>
          </w:tcPr>
          <w:p w14:paraId="1F4196B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Cảm biến loadcell</w:t>
            </w:r>
          </w:p>
        </w:tc>
        <w:tc>
          <w:tcPr>
            <w:tcW w:w="3758" w:type="dxa"/>
            <w:noWrap/>
            <w:vAlign w:val="center"/>
            <w:hideMark/>
          </w:tcPr>
          <w:p w14:paraId="3240993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Cảm biến loadcell, model: B9363N</w:t>
            </w:r>
            <w:r w:rsidRPr="00B16328">
              <w:rPr>
                <w:b w:val="0"/>
                <w:iCs/>
                <w:spacing w:val="-2"/>
                <w:sz w:val="24"/>
                <w:szCs w:val="24"/>
              </w:rPr>
              <w:br/>
              <w:t>Capacity: 500kg</w:t>
            </w:r>
            <w:r w:rsidRPr="00B16328">
              <w:rPr>
                <w:b w:val="0"/>
                <w:iCs/>
                <w:spacing w:val="-2"/>
                <w:sz w:val="24"/>
                <w:szCs w:val="24"/>
              </w:rPr>
              <w:br/>
              <w:t>Sensitivity: 2.9981mV</w:t>
            </w:r>
            <w:r w:rsidRPr="00B16328">
              <w:rPr>
                <w:b w:val="0"/>
                <w:iCs/>
                <w:spacing w:val="-2"/>
                <w:sz w:val="24"/>
                <w:szCs w:val="24"/>
              </w:rPr>
              <w:br/>
              <w:t>Nhà sản xuất: BST electron – corporation (Xuzhou middins buster technology Co., Ltd) hoặc tương đương</w:t>
            </w:r>
          </w:p>
        </w:tc>
        <w:tc>
          <w:tcPr>
            <w:tcW w:w="833" w:type="dxa"/>
            <w:vAlign w:val="center"/>
            <w:hideMark/>
          </w:tcPr>
          <w:p w14:paraId="7341C00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C715EA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64483169"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09C6A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1B57F786" w14:textId="77777777" w:rsidTr="00A87924">
        <w:trPr>
          <w:trHeight w:val="403"/>
        </w:trPr>
        <w:tc>
          <w:tcPr>
            <w:tcW w:w="666" w:type="dxa"/>
            <w:vAlign w:val="center"/>
            <w:hideMark/>
          </w:tcPr>
          <w:p w14:paraId="2A0AEB7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83</w:t>
            </w:r>
          </w:p>
        </w:tc>
        <w:tc>
          <w:tcPr>
            <w:tcW w:w="2039" w:type="dxa"/>
            <w:noWrap/>
            <w:vAlign w:val="center"/>
            <w:hideMark/>
          </w:tcPr>
          <w:p w14:paraId="7FF84F6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Cảm biến tiệm cận</w:t>
            </w:r>
          </w:p>
        </w:tc>
        <w:tc>
          <w:tcPr>
            <w:tcW w:w="3758" w:type="dxa"/>
            <w:noWrap/>
            <w:vAlign w:val="center"/>
            <w:hideMark/>
          </w:tcPr>
          <w:p w14:paraId="740B297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Cảm biến tiệm cận model: BI10-M30-AN6X, Điện áp: 10-30VDC, ngõ ra: 3 wire, NO contact, NPN output</w:t>
            </w:r>
            <w:r w:rsidRPr="00B16328">
              <w:rPr>
                <w:b w:val="0"/>
                <w:iCs/>
                <w:spacing w:val="-2"/>
                <w:sz w:val="24"/>
                <w:szCs w:val="24"/>
              </w:rPr>
              <w:br/>
            </w:r>
            <w:r w:rsidRPr="00B16328">
              <w:rPr>
                <w:b w:val="0"/>
                <w:iCs/>
                <w:spacing w:val="-2"/>
                <w:sz w:val="24"/>
                <w:szCs w:val="24"/>
              </w:rPr>
              <w:lastRenderedPageBreak/>
              <w:t>Nhà sản xuất: Turck hoặc tương đương</w:t>
            </w:r>
          </w:p>
        </w:tc>
        <w:tc>
          <w:tcPr>
            <w:tcW w:w="833" w:type="dxa"/>
            <w:vAlign w:val="center"/>
            <w:hideMark/>
          </w:tcPr>
          <w:p w14:paraId="6B4193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4DD082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32E56E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3C8044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58255DB" w14:textId="77777777" w:rsidTr="00A87924">
        <w:trPr>
          <w:trHeight w:val="403"/>
        </w:trPr>
        <w:tc>
          <w:tcPr>
            <w:tcW w:w="666" w:type="dxa"/>
            <w:vAlign w:val="center"/>
            <w:hideMark/>
          </w:tcPr>
          <w:p w14:paraId="18BF95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84</w:t>
            </w:r>
          </w:p>
        </w:tc>
        <w:tc>
          <w:tcPr>
            <w:tcW w:w="2039" w:type="dxa"/>
            <w:noWrap/>
            <w:vAlign w:val="center"/>
            <w:hideMark/>
          </w:tcPr>
          <w:p w14:paraId="08CC28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Disc (Đĩa van) pos 08 (sử dụng cho van BV990, class 2500, body (2-1/2)", serial no: 19164)</w:t>
            </w:r>
          </w:p>
        </w:tc>
        <w:tc>
          <w:tcPr>
            <w:tcW w:w="3758" w:type="dxa"/>
            <w:noWrap/>
            <w:vAlign w:val="center"/>
            <w:hideMark/>
          </w:tcPr>
          <w:p w14:paraId="1B28BEEF" w14:textId="77777777" w:rsidR="004470DD" w:rsidRPr="000D1FA2" w:rsidRDefault="004470DD" w:rsidP="00A87924">
            <w:pPr>
              <w:pStyle w:val="SectionVIHeader0"/>
              <w:widowControl w:val="0"/>
              <w:spacing w:before="0" w:after="0"/>
              <w:jc w:val="left"/>
              <w:rPr>
                <w:b w:val="0"/>
                <w:iCs/>
                <w:spacing w:val="-2"/>
                <w:sz w:val="24"/>
                <w:szCs w:val="24"/>
              </w:rPr>
            </w:pPr>
            <w:r w:rsidRPr="000D1FA2">
              <w:rPr>
                <w:b w:val="0"/>
                <w:iCs/>
                <w:spacing w:val="-2"/>
                <w:sz w:val="24"/>
                <w:szCs w:val="24"/>
              </w:rPr>
              <w:t>Disc (Đĩa van) pos 08, Material: A276-420 ST.ST (sử dụng cho van BV990, class 2500, body (2-1/2)", (or ,serial no: 19164, HSX: Weir), bản vẽ đính kèm</w:t>
            </w:r>
          </w:p>
          <w:p w14:paraId="05318C41" w14:textId="77777777" w:rsidR="004470DD" w:rsidRPr="00B16328" w:rsidRDefault="004470DD" w:rsidP="00A87924">
            <w:pPr>
              <w:pStyle w:val="SectionVIHeader0"/>
              <w:widowControl w:val="0"/>
              <w:spacing w:before="0" w:after="0"/>
              <w:jc w:val="left"/>
              <w:rPr>
                <w:b w:val="0"/>
                <w:iCs/>
                <w:spacing w:val="-2"/>
                <w:sz w:val="24"/>
                <w:szCs w:val="24"/>
              </w:rPr>
            </w:pPr>
            <w:r w:rsidRPr="000D1FA2">
              <w:rPr>
                <w:b w:val="0"/>
                <w:iCs/>
                <w:spacing w:val="-2"/>
                <w:sz w:val="24"/>
                <w:szCs w:val="24"/>
              </w:rPr>
              <w:t>HSX: Weir hoặc tương đương</w:t>
            </w:r>
          </w:p>
        </w:tc>
        <w:tc>
          <w:tcPr>
            <w:tcW w:w="833" w:type="dxa"/>
            <w:vAlign w:val="center"/>
            <w:hideMark/>
          </w:tcPr>
          <w:p w14:paraId="58DE3A4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06EBD7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13683C6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20E1122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08330EAC" w14:textId="77777777" w:rsidTr="00A87924">
        <w:trPr>
          <w:trHeight w:val="403"/>
        </w:trPr>
        <w:tc>
          <w:tcPr>
            <w:tcW w:w="666" w:type="dxa"/>
            <w:vAlign w:val="center"/>
            <w:hideMark/>
          </w:tcPr>
          <w:p w14:paraId="24249D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85</w:t>
            </w:r>
          </w:p>
        </w:tc>
        <w:tc>
          <w:tcPr>
            <w:tcW w:w="2039" w:type="dxa"/>
            <w:noWrap/>
            <w:vAlign w:val="center"/>
            <w:hideMark/>
          </w:tcPr>
          <w:p w14:paraId="2BC5D8C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Disc upper plate (Tấm chặn trên) pos 09 (sử dụng cho van BV990, class 2500, body (2-1/2)", serial no: 19164)</w:t>
            </w:r>
          </w:p>
        </w:tc>
        <w:tc>
          <w:tcPr>
            <w:tcW w:w="3758" w:type="dxa"/>
            <w:noWrap/>
            <w:vAlign w:val="center"/>
            <w:hideMark/>
          </w:tcPr>
          <w:p w14:paraId="601AED76" w14:textId="77777777" w:rsidR="004470DD" w:rsidRPr="00995F09" w:rsidRDefault="004470DD" w:rsidP="00A87924">
            <w:pPr>
              <w:pStyle w:val="SectionVIHeader0"/>
              <w:widowControl w:val="0"/>
              <w:spacing w:before="0" w:after="0"/>
              <w:jc w:val="left"/>
              <w:rPr>
                <w:b w:val="0"/>
                <w:iCs/>
                <w:spacing w:val="-2"/>
                <w:sz w:val="24"/>
                <w:szCs w:val="24"/>
              </w:rPr>
            </w:pPr>
            <w:r w:rsidRPr="00995F09">
              <w:rPr>
                <w:b w:val="0"/>
                <w:iCs/>
                <w:spacing w:val="-2"/>
                <w:sz w:val="24"/>
                <w:szCs w:val="24"/>
              </w:rPr>
              <w:t>Disc upper plate (Tấm chặn trên) pos 09, Material: A276-420 ST.ST (sử dụng cho van BV990, class 2500, body (2-1/2)", serial no: 19164, HSX: Weir), bản vẽ đính kèm</w:t>
            </w:r>
          </w:p>
          <w:p w14:paraId="0414C287" w14:textId="77777777" w:rsidR="004470DD" w:rsidRPr="00B16328" w:rsidRDefault="004470DD" w:rsidP="00A87924">
            <w:pPr>
              <w:pStyle w:val="SectionVIHeader0"/>
              <w:widowControl w:val="0"/>
              <w:spacing w:before="0" w:after="0"/>
              <w:jc w:val="left"/>
              <w:rPr>
                <w:b w:val="0"/>
                <w:iCs/>
                <w:spacing w:val="-2"/>
                <w:sz w:val="24"/>
                <w:szCs w:val="24"/>
              </w:rPr>
            </w:pPr>
            <w:r w:rsidRPr="00995F09">
              <w:rPr>
                <w:b w:val="0"/>
                <w:iCs/>
                <w:spacing w:val="-2"/>
                <w:sz w:val="24"/>
                <w:szCs w:val="24"/>
              </w:rPr>
              <w:t>HSX: Weir hoặc tương đương</w:t>
            </w:r>
          </w:p>
        </w:tc>
        <w:tc>
          <w:tcPr>
            <w:tcW w:w="833" w:type="dxa"/>
            <w:vAlign w:val="center"/>
            <w:hideMark/>
          </w:tcPr>
          <w:p w14:paraId="2B7775C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0EE511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1AA04F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228CA2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7DD2DDCF" w14:textId="77777777" w:rsidTr="00A87924">
        <w:trPr>
          <w:trHeight w:val="403"/>
        </w:trPr>
        <w:tc>
          <w:tcPr>
            <w:tcW w:w="666" w:type="dxa"/>
            <w:vAlign w:val="center"/>
            <w:hideMark/>
          </w:tcPr>
          <w:p w14:paraId="29C686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86</w:t>
            </w:r>
          </w:p>
        </w:tc>
        <w:tc>
          <w:tcPr>
            <w:tcW w:w="2039" w:type="dxa"/>
            <w:noWrap/>
            <w:vAlign w:val="center"/>
            <w:hideMark/>
          </w:tcPr>
          <w:p w14:paraId="4020927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Disc lower plate (Tấm chặn dưới) pos 10 (sử dụng cho van BV990, class 2500, body (2-1/2)", serial no: 19164)</w:t>
            </w:r>
          </w:p>
        </w:tc>
        <w:tc>
          <w:tcPr>
            <w:tcW w:w="3758" w:type="dxa"/>
            <w:noWrap/>
            <w:vAlign w:val="center"/>
            <w:hideMark/>
          </w:tcPr>
          <w:p w14:paraId="3C9FAAE9" w14:textId="77777777" w:rsidR="004470DD" w:rsidRPr="006E572B" w:rsidRDefault="004470DD" w:rsidP="00A87924">
            <w:pPr>
              <w:pStyle w:val="SectionVIHeader0"/>
              <w:widowControl w:val="0"/>
              <w:spacing w:before="0" w:after="0"/>
              <w:jc w:val="left"/>
              <w:rPr>
                <w:b w:val="0"/>
                <w:iCs/>
                <w:spacing w:val="-2"/>
                <w:sz w:val="24"/>
                <w:szCs w:val="24"/>
              </w:rPr>
            </w:pPr>
            <w:r w:rsidRPr="006E572B">
              <w:rPr>
                <w:b w:val="0"/>
                <w:iCs/>
                <w:spacing w:val="-2"/>
                <w:sz w:val="24"/>
                <w:szCs w:val="24"/>
              </w:rPr>
              <w:t>Disc lower plate (Tấm chặn dưới) pos 10, Material: A276-420 ST.ST (sử dụng cho van BV990, class 2500, body (2-1/2)", serial no: 19164, HSX: Weir), bản vẽ đính kèm</w:t>
            </w:r>
          </w:p>
          <w:p w14:paraId="546C71A7" w14:textId="77777777" w:rsidR="004470DD" w:rsidRPr="00B16328" w:rsidRDefault="004470DD" w:rsidP="00A87924">
            <w:pPr>
              <w:pStyle w:val="SectionVIHeader0"/>
              <w:widowControl w:val="0"/>
              <w:spacing w:before="0" w:after="0"/>
              <w:jc w:val="left"/>
              <w:rPr>
                <w:b w:val="0"/>
                <w:iCs/>
                <w:spacing w:val="-2"/>
                <w:sz w:val="24"/>
                <w:szCs w:val="24"/>
              </w:rPr>
            </w:pPr>
            <w:r w:rsidRPr="006E572B">
              <w:rPr>
                <w:b w:val="0"/>
                <w:iCs/>
                <w:spacing w:val="-2"/>
                <w:sz w:val="24"/>
                <w:szCs w:val="24"/>
              </w:rPr>
              <w:t>HSX: Weir hoặc tương đương</w:t>
            </w:r>
          </w:p>
        </w:tc>
        <w:tc>
          <w:tcPr>
            <w:tcW w:w="833" w:type="dxa"/>
            <w:vAlign w:val="center"/>
            <w:hideMark/>
          </w:tcPr>
          <w:p w14:paraId="5F50F8A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060B2A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8B1A3A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1E01D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16088A9A" w14:textId="77777777" w:rsidTr="00A87924">
        <w:trPr>
          <w:trHeight w:val="403"/>
        </w:trPr>
        <w:tc>
          <w:tcPr>
            <w:tcW w:w="666" w:type="dxa"/>
            <w:vAlign w:val="center"/>
            <w:hideMark/>
          </w:tcPr>
          <w:p w14:paraId="1D943F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87</w:t>
            </w:r>
          </w:p>
        </w:tc>
        <w:tc>
          <w:tcPr>
            <w:tcW w:w="2039" w:type="dxa"/>
            <w:noWrap/>
            <w:vAlign w:val="center"/>
            <w:hideMark/>
          </w:tcPr>
          <w:p w14:paraId="5B51B10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Plug &amp; Stem (Trục van) pos 07 (sử dụng cho van BV990, class 2500, body (2-1/2)", serial no: 19164)</w:t>
            </w:r>
          </w:p>
        </w:tc>
        <w:tc>
          <w:tcPr>
            <w:tcW w:w="3758" w:type="dxa"/>
            <w:noWrap/>
            <w:vAlign w:val="center"/>
            <w:hideMark/>
          </w:tcPr>
          <w:p w14:paraId="68014C7B" w14:textId="77777777" w:rsidR="004470DD" w:rsidRPr="003F228E" w:rsidRDefault="004470DD" w:rsidP="00A87924">
            <w:pPr>
              <w:pStyle w:val="SectionVIHeader0"/>
              <w:widowControl w:val="0"/>
              <w:spacing w:before="0" w:after="0"/>
              <w:jc w:val="left"/>
              <w:rPr>
                <w:b w:val="0"/>
                <w:iCs/>
                <w:spacing w:val="-2"/>
                <w:sz w:val="24"/>
                <w:szCs w:val="24"/>
              </w:rPr>
            </w:pPr>
            <w:r w:rsidRPr="003F228E">
              <w:rPr>
                <w:b w:val="0"/>
                <w:iCs/>
                <w:spacing w:val="-2"/>
                <w:sz w:val="24"/>
                <w:szCs w:val="24"/>
              </w:rPr>
              <w:t>Plug &amp; Stem (Trục van) pos 07, Material: A479-316 ST.ST+ Gr.6 full.STE (sử dụng cho van BV990, class 2500, body (2-1/2)", serial no: 19164, HSX: Weir), bản vẽ đính kèm</w:t>
            </w:r>
          </w:p>
          <w:p w14:paraId="14DFFCF4" w14:textId="77777777" w:rsidR="004470DD" w:rsidRPr="00B16328" w:rsidRDefault="004470DD" w:rsidP="00A87924">
            <w:pPr>
              <w:pStyle w:val="SectionVIHeader0"/>
              <w:widowControl w:val="0"/>
              <w:spacing w:before="0" w:after="0"/>
              <w:jc w:val="left"/>
              <w:rPr>
                <w:b w:val="0"/>
                <w:iCs/>
                <w:spacing w:val="-2"/>
                <w:sz w:val="24"/>
                <w:szCs w:val="24"/>
              </w:rPr>
            </w:pPr>
            <w:r w:rsidRPr="003F228E">
              <w:rPr>
                <w:b w:val="0"/>
                <w:iCs/>
                <w:spacing w:val="-2"/>
                <w:sz w:val="24"/>
                <w:szCs w:val="24"/>
              </w:rPr>
              <w:t>HSX: Weir hoặc tương đương</w:t>
            </w:r>
          </w:p>
        </w:tc>
        <w:tc>
          <w:tcPr>
            <w:tcW w:w="833" w:type="dxa"/>
            <w:vAlign w:val="center"/>
            <w:hideMark/>
          </w:tcPr>
          <w:p w14:paraId="6FF7D03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0FAC0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EB584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14A4EC4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6D661BC8" w14:textId="77777777" w:rsidTr="00A87924">
        <w:trPr>
          <w:trHeight w:val="403"/>
        </w:trPr>
        <w:tc>
          <w:tcPr>
            <w:tcW w:w="666" w:type="dxa"/>
            <w:vAlign w:val="center"/>
            <w:hideMark/>
          </w:tcPr>
          <w:p w14:paraId="60B9FBA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88</w:t>
            </w:r>
          </w:p>
        </w:tc>
        <w:tc>
          <w:tcPr>
            <w:tcW w:w="2039" w:type="dxa"/>
            <w:noWrap/>
            <w:vAlign w:val="center"/>
            <w:hideMark/>
          </w:tcPr>
          <w:p w14:paraId="59F726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Van một chiều pancheck</w:t>
            </w:r>
          </w:p>
        </w:tc>
        <w:tc>
          <w:tcPr>
            <w:tcW w:w="3758" w:type="dxa"/>
            <w:noWrap/>
            <w:vAlign w:val="center"/>
            <w:hideMark/>
          </w:tcPr>
          <w:p w14:paraId="798C121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Van một chiều pancheck</w:t>
            </w:r>
            <w:r w:rsidRPr="00B16328">
              <w:rPr>
                <w:b w:val="0"/>
                <w:iCs/>
                <w:spacing w:val="-2"/>
                <w:sz w:val="24"/>
                <w:szCs w:val="24"/>
              </w:rPr>
              <w:br/>
              <w:t>Size: DN 40, PN 20</w:t>
            </w:r>
            <w:r w:rsidRPr="00B16328">
              <w:rPr>
                <w:b w:val="0"/>
                <w:iCs/>
                <w:spacing w:val="-2"/>
                <w:sz w:val="24"/>
                <w:szCs w:val="24"/>
              </w:rPr>
              <w:br/>
              <w:t>Hãng: Woosung hoặc tương đương</w:t>
            </w:r>
          </w:p>
        </w:tc>
        <w:tc>
          <w:tcPr>
            <w:tcW w:w="833" w:type="dxa"/>
            <w:vAlign w:val="center"/>
            <w:hideMark/>
          </w:tcPr>
          <w:p w14:paraId="0D9F4B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332C29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D60C02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43B763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5B58695A" w14:textId="77777777" w:rsidTr="00A87924">
        <w:trPr>
          <w:trHeight w:val="403"/>
        </w:trPr>
        <w:tc>
          <w:tcPr>
            <w:tcW w:w="666" w:type="dxa"/>
            <w:vAlign w:val="center"/>
            <w:hideMark/>
          </w:tcPr>
          <w:p w14:paraId="0144A99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89</w:t>
            </w:r>
          </w:p>
        </w:tc>
        <w:tc>
          <w:tcPr>
            <w:tcW w:w="2039" w:type="dxa"/>
            <w:noWrap/>
            <w:vAlign w:val="center"/>
            <w:hideMark/>
          </w:tcPr>
          <w:p w14:paraId="422AC8E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Tivi 83</w:t>
            </w:r>
            <w:r w:rsidRPr="00B16328">
              <w:rPr>
                <w:b w:val="0"/>
                <w:iCs/>
                <w:spacing w:val="-2"/>
                <w:sz w:val="24"/>
                <w:szCs w:val="24"/>
              </w:rPr>
              <w:br/>
              <w:t>inch</w:t>
            </w:r>
          </w:p>
        </w:tc>
        <w:tc>
          <w:tcPr>
            <w:tcW w:w="3758" w:type="dxa"/>
            <w:noWrap/>
            <w:vAlign w:val="center"/>
            <w:hideMark/>
          </w:tcPr>
          <w:p w14:paraId="7E6AA8A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Kích thước: 83 inch (dài x rộng: 185.1 x 105.5 cm)</w:t>
            </w:r>
            <w:r w:rsidRPr="00B16328">
              <w:rPr>
                <w:b w:val="0"/>
                <w:iCs/>
                <w:spacing w:val="-2"/>
                <w:sz w:val="24"/>
                <w:szCs w:val="24"/>
              </w:rPr>
              <w:br/>
              <w:t>- Kết nối: có hỗ trợ kết nối HDMI</w:t>
            </w:r>
            <w:r w:rsidRPr="00B16328">
              <w:rPr>
                <w:b w:val="0"/>
                <w:iCs/>
                <w:spacing w:val="-2"/>
                <w:sz w:val="24"/>
                <w:szCs w:val="24"/>
              </w:rPr>
              <w:br/>
              <w:t>- Phụ kiện đi kèm: giá đỡ màn hình (loại gắn tường), kèm công lắp đặt</w:t>
            </w:r>
          </w:p>
        </w:tc>
        <w:tc>
          <w:tcPr>
            <w:tcW w:w="833" w:type="dxa"/>
            <w:vAlign w:val="center"/>
            <w:hideMark/>
          </w:tcPr>
          <w:p w14:paraId="5CD4E65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E9538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DB0D5DB"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409143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06FCBDA8" w14:textId="77777777" w:rsidTr="00A87924">
        <w:trPr>
          <w:trHeight w:val="403"/>
        </w:trPr>
        <w:tc>
          <w:tcPr>
            <w:tcW w:w="666" w:type="dxa"/>
            <w:vAlign w:val="center"/>
            <w:hideMark/>
          </w:tcPr>
          <w:p w14:paraId="69CE7B7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w:t>
            </w:r>
          </w:p>
        </w:tc>
        <w:tc>
          <w:tcPr>
            <w:tcW w:w="2039" w:type="dxa"/>
            <w:noWrap/>
            <w:vAlign w:val="center"/>
            <w:hideMark/>
          </w:tcPr>
          <w:p w14:paraId="3163289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điều khiển hệ thống tách ẩm air controller</w:t>
            </w:r>
          </w:p>
        </w:tc>
        <w:tc>
          <w:tcPr>
            <w:tcW w:w="3758" w:type="dxa"/>
            <w:noWrap/>
            <w:vAlign w:val="center"/>
            <w:hideMark/>
          </w:tcPr>
          <w:p w14:paraId="4418468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Bộ điều khiển hệ thống tách ẩm (air controller):</w:t>
            </w:r>
            <w:r w:rsidRPr="00B16328">
              <w:rPr>
                <w:b w:val="0"/>
                <w:iCs/>
                <w:spacing w:val="-2"/>
                <w:sz w:val="24"/>
                <w:szCs w:val="24"/>
              </w:rPr>
              <w:br/>
              <w:t>- Hãng : GSA hoặc tương đương</w:t>
            </w:r>
            <w:r w:rsidRPr="00B16328">
              <w:rPr>
                <w:b w:val="0"/>
                <w:iCs/>
                <w:spacing w:val="-2"/>
                <w:sz w:val="24"/>
                <w:szCs w:val="24"/>
              </w:rPr>
              <w:br/>
            </w:r>
            <w:r w:rsidRPr="00B16328">
              <w:rPr>
                <w:b w:val="0"/>
                <w:iCs/>
                <w:spacing w:val="-2"/>
                <w:sz w:val="24"/>
                <w:szCs w:val="24"/>
              </w:rPr>
              <w:lastRenderedPageBreak/>
              <w:t>- Mã thiết bị: GSA-2000</w:t>
            </w:r>
            <w:r w:rsidRPr="00B16328">
              <w:rPr>
                <w:b w:val="0"/>
                <w:iCs/>
                <w:spacing w:val="-2"/>
                <w:sz w:val="24"/>
                <w:szCs w:val="24"/>
              </w:rPr>
              <w:br/>
              <w:t>- Mã bo mạch: NDC9400-4-E</w:t>
            </w:r>
          </w:p>
        </w:tc>
        <w:tc>
          <w:tcPr>
            <w:tcW w:w="833" w:type="dxa"/>
            <w:vAlign w:val="center"/>
            <w:hideMark/>
          </w:tcPr>
          <w:p w14:paraId="72575D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1C9A712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6BF4AC1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247A68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BC1B3E4" w14:textId="77777777" w:rsidTr="00A87924">
        <w:trPr>
          <w:trHeight w:val="403"/>
        </w:trPr>
        <w:tc>
          <w:tcPr>
            <w:tcW w:w="666" w:type="dxa"/>
            <w:vAlign w:val="center"/>
            <w:hideMark/>
          </w:tcPr>
          <w:p w14:paraId="290487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91</w:t>
            </w:r>
          </w:p>
        </w:tc>
        <w:tc>
          <w:tcPr>
            <w:tcW w:w="2039" w:type="dxa"/>
            <w:noWrap/>
            <w:vAlign w:val="center"/>
            <w:hideMark/>
          </w:tcPr>
          <w:p w14:paraId="2DDFB49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LED High bay</w:t>
            </w:r>
          </w:p>
        </w:tc>
        <w:tc>
          <w:tcPr>
            <w:tcW w:w="3758" w:type="dxa"/>
            <w:noWrap/>
            <w:vAlign w:val="center"/>
            <w:hideMark/>
          </w:tcPr>
          <w:p w14:paraId="7A20CE3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Đèn LED nhà xưởng High bay Philips </w:t>
            </w:r>
            <w:r w:rsidRPr="00B16328">
              <w:rPr>
                <w:b w:val="0"/>
                <w:iCs/>
                <w:spacing w:val="-2"/>
                <w:sz w:val="24"/>
                <w:szCs w:val="24"/>
              </w:rPr>
              <w:br/>
              <w:t>Model: BY518P LED160/NW PSU WB GM</w:t>
            </w:r>
            <w:r w:rsidRPr="00B16328">
              <w:rPr>
                <w:b w:val="0"/>
                <w:iCs/>
                <w:spacing w:val="-2"/>
                <w:sz w:val="24"/>
                <w:szCs w:val="24"/>
              </w:rPr>
              <w:br/>
              <w:t>LED Highbay / Đèn LED Highbay</w:t>
            </w:r>
            <w:r w:rsidRPr="00B16328">
              <w:rPr>
                <w:b w:val="0"/>
                <w:iCs/>
                <w:spacing w:val="-2"/>
                <w:sz w:val="24"/>
                <w:szCs w:val="24"/>
              </w:rPr>
              <w:br/>
              <w:t>- Power / Công suất: 115W</w:t>
            </w:r>
            <w:r w:rsidRPr="00B16328">
              <w:rPr>
                <w:b w:val="0"/>
                <w:iCs/>
                <w:spacing w:val="-2"/>
                <w:sz w:val="24"/>
                <w:szCs w:val="24"/>
              </w:rPr>
              <w:br/>
              <w:t>- Lumen / Quang thông: 16.000lm</w:t>
            </w:r>
            <w:r w:rsidRPr="00B16328">
              <w:rPr>
                <w:b w:val="0"/>
                <w:iCs/>
                <w:spacing w:val="-2"/>
                <w:sz w:val="24"/>
                <w:szCs w:val="24"/>
              </w:rPr>
              <w:br/>
              <w:t>- Color Temperature / Nhiệt độ màu: 4000K</w:t>
            </w:r>
            <w:r w:rsidRPr="00B16328">
              <w:rPr>
                <w:b w:val="0"/>
                <w:iCs/>
                <w:spacing w:val="-2"/>
                <w:sz w:val="24"/>
                <w:szCs w:val="24"/>
              </w:rPr>
              <w:br/>
              <w:t>- Color Rendering Index / Chỉ số hoàn màu: CRI ≥ 80</w:t>
            </w:r>
            <w:r w:rsidRPr="00B16328">
              <w:rPr>
                <w:b w:val="0"/>
                <w:iCs/>
                <w:spacing w:val="-2"/>
                <w:sz w:val="24"/>
                <w:szCs w:val="24"/>
              </w:rPr>
              <w:br/>
              <w:t>- Lifetime / Tuổi thọ: 50.000 hrs</w:t>
            </w:r>
            <w:r w:rsidRPr="00B16328">
              <w:rPr>
                <w:b w:val="0"/>
                <w:iCs/>
                <w:spacing w:val="-2"/>
                <w:sz w:val="24"/>
                <w:szCs w:val="24"/>
              </w:rPr>
              <w:br/>
              <w:t>- IP rating / Chỉ số IP: IP65</w:t>
            </w:r>
            <w:r w:rsidRPr="00B16328">
              <w:rPr>
                <w:b w:val="0"/>
                <w:iCs/>
                <w:spacing w:val="-2"/>
                <w:sz w:val="24"/>
                <w:szCs w:val="24"/>
              </w:rPr>
              <w:br/>
              <w:t>- LED driver: Fixed / Không điều chỉnh độ sáng</w:t>
            </w:r>
            <w:r w:rsidRPr="00B16328">
              <w:rPr>
                <w:b w:val="0"/>
                <w:iCs/>
                <w:spacing w:val="-2"/>
                <w:sz w:val="24"/>
                <w:szCs w:val="24"/>
              </w:rPr>
              <w:br/>
              <w:t>- Dimensions / Kích Thước: D x H: 278 x 89 mm</w:t>
            </w:r>
            <w:r w:rsidRPr="00B16328">
              <w:rPr>
                <w:b w:val="0"/>
                <w:iCs/>
                <w:spacing w:val="-2"/>
                <w:sz w:val="24"/>
                <w:szCs w:val="24"/>
              </w:rPr>
              <w:br/>
              <w:t>- Mounting / Lắp đặt: Suspension / Treo (Hook included / đã bao gồm Hook)</w:t>
            </w:r>
            <w:r w:rsidRPr="00B16328">
              <w:rPr>
                <w:b w:val="0"/>
                <w:iCs/>
                <w:spacing w:val="-2"/>
                <w:sz w:val="24"/>
                <w:szCs w:val="24"/>
              </w:rPr>
              <w:br/>
              <w:t>- Không bao gồm pin</w:t>
            </w:r>
            <w:r w:rsidRPr="00B16328">
              <w:rPr>
                <w:b w:val="0"/>
                <w:iCs/>
                <w:spacing w:val="-2"/>
                <w:sz w:val="24"/>
                <w:szCs w:val="24"/>
              </w:rPr>
              <w:br/>
              <w:t>Hãng: Philips hoặc tương đương</w:t>
            </w:r>
          </w:p>
        </w:tc>
        <w:tc>
          <w:tcPr>
            <w:tcW w:w="833" w:type="dxa"/>
            <w:vAlign w:val="center"/>
            <w:hideMark/>
          </w:tcPr>
          <w:p w14:paraId="5794E6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066A35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w:t>
            </w:r>
          </w:p>
        </w:tc>
        <w:tc>
          <w:tcPr>
            <w:tcW w:w="1257" w:type="dxa"/>
            <w:vAlign w:val="center"/>
            <w:hideMark/>
          </w:tcPr>
          <w:p w14:paraId="33861D3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B1ABC9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115B9B1E" w14:textId="77777777" w:rsidTr="00A87924">
        <w:trPr>
          <w:trHeight w:val="403"/>
        </w:trPr>
        <w:tc>
          <w:tcPr>
            <w:tcW w:w="666" w:type="dxa"/>
            <w:vAlign w:val="center"/>
            <w:hideMark/>
          </w:tcPr>
          <w:p w14:paraId="211EECC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92</w:t>
            </w:r>
          </w:p>
        </w:tc>
        <w:tc>
          <w:tcPr>
            <w:tcW w:w="2039" w:type="dxa"/>
            <w:noWrap/>
            <w:vAlign w:val="center"/>
            <w:hideMark/>
          </w:tcPr>
          <w:p w14:paraId="3A6F26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led pha</w:t>
            </w:r>
          </w:p>
        </w:tc>
        <w:tc>
          <w:tcPr>
            <w:tcW w:w="3758" w:type="dxa"/>
            <w:noWrap/>
            <w:vAlign w:val="center"/>
            <w:hideMark/>
          </w:tcPr>
          <w:p w14:paraId="55148A2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Đèn led pha </w:t>
            </w:r>
            <w:r w:rsidRPr="00B16328">
              <w:rPr>
                <w:b w:val="0"/>
                <w:iCs/>
                <w:spacing w:val="-2"/>
                <w:sz w:val="24"/>
                <w:szCs w:val="24"/>
              </w:rPr>
              <w:br/>
              <w:t>Model: BVP431 LED92/NW 220~240V 70W SMB GM</w:t>
            </w:r>
            <w:r w:rsidRPr="00B16328">
              <w:rPr>
                <w:b w:val="0"/>
                <w:iCs/>
                <w:spacing w:val="-2"/>
                <w:sz w:val="24"/>
                <w:szCs w:val="24"/>
              </w:rPr>
              <w:br/>
              <w:t>LED Flood light / Đèn LED pha</w:t>
            </w:r>
            <w:r w:rsidRPr="00B16328">
              <w:rPr>
                <w:b w:val="0"/>
                <w:iCs/>
                <w:spacing w:val="-2"/>
                <w:sz w:val="24"/>
                <w:szCs w:val="24"/>
              </w:rPr>
              <w:br/>
              <w:t>- Power / Công suất: 70W</w:t>
            </w:r>
            <w:r w:rsidRPr="00B16328">
              <w:rPr>
                <w:b w:val="0"/>
                <w:iCs/>
                <w:spacing w:val="-2"/>
                <w:sz w:val="24"/>
                <w:szCs w:val="24"/>
              </w:rPr>
              <w:br/>
              <w:t>- Lumen / Quang thông: 9.200lm</w:t>
            </w:r>
            <w:r w:rsidRPr="00B16328">
              <w:rPr>
                <w:b w:val="0"/>
                <w:iCs/>
                <w:spacing w:val="-2"/>
                <w:sz w:val="24"/>
                <w:szCs w:val="24"/>
              </w:rPr>
              <w:br/>
              <w:t>- Color Temperature / Nhiệt độ màu: 4000K</w:t>
            </w:r>
            <w:r w:rsidRPr="00B16328">
              <w:rPr>
                <w:b w:val="0"/>
                <w:iCs/>
                <w:spacing w:val="-2"/>
                <w:sz w:val="24"/>
                <w:szCs w:val="24"/>
              </w:rPr>
              <w:br/>
              <w:t>- Color Rendering Index / Chỉ số hoàn màu: CRI ≥ 70</w:t>
            </w:r>
            <w:r w:rsidRPr="00B16328">
              <w:rPr>
                <w:b w:val="0"/>
                <w:iCs/>
                <w:spacing w:val="-2"/>
                <w:sz w:val="24"/>
                <w:szCs w:val="24"/>
              </w:rPr>
              <w:br/>
              <w:t>- Lifetime / Tuổi thọ: 50.000 hrs</w:t>
            </w:r>
            <w:r w:rsidRPr="00B16328">
              <w:rPr>
                <w:b w:val="0"/>
                <w:iCs/>
                <w:spacing w:val="-2"/>
                <w:sz w:val="24"/>
                <w:szCs w:val="24"/>
              </w:rPr>
              <w:br/>
              <w:t>- IP rating / Chỉ số IP: IP66</w:t>
            </w:r>
            <w:r w:rsidRPr="00B16328">
              <w:rPr>
                <w:b w:val="0"/>
                <w:iCs/>
                <w:spacing w:val="-2"/>
                <w:sz w:val="24"/>
                <w:szCs w:val="24"/>
              </w:rPr>
              <w:br/>
              <w:t>- IK rating / Chỉ số IK: IK08</w:t>
            </w:r>
            <w:r w:rsidRPr="00B16328">
              <w:rPr>
                <w:b w:val="0"/>
                <w:iCs/>
                <w:spacing w:val="-2"/>
                <w:sz w:val="24"/>
                <w:szCs w:val="24"/>
              </w:rPr>
              <w:br/>
              <w:t>- LED driver: Fixed / Không điều chỉnh độ sáng</w:t>
            </w:r>
            <w:r w:rsidRPr="00B16328">
              <w:rPr>
                <w:b w:val="0"/>
                <w:iCs/>
                <w:spacing w:val="-2"/>
                <w:sz w:val="24"/>
                <w:szCs w:val="24"/>
              </w:rPr>
              <w:br/>
              <w:t xml:space="preserve">- Dimensions / Kích Thước: L x W x </w:t>
            </w:r>
            <w:r w:rsidRPr="00B16328">
              <w:rPr>
                <w:b w:val="0"/>
                <w:iCs/>
                <w:spacing w:val="-2"/>
                <w:sz w:val="24"/>
                <w:szCs w:val="24"/>
              </w:rPr>
              <w:lastRenderedPageBreak/>
              <w:t>H: 265 x 419 x 79 mm</w:t>
            </w:r>
            <w:r w:rsidRPr="00B16328">
              <w:rPr>
                <w:b w:val="0"/>
                <w:iCs/>
                <w:spacing w:val="-2"/>
                <w:sz w:val="24"/>
                <w:szCs w:val="24"/>
              </w:rPr>
              <w:br/>
              <w:t>- Mounting / Lắp đặt: "U"-shape bracket</w:t>
            </w:r>
            <w:r w:rsidRPr="00B16328">
              <w:rPr>
                <w:b w:val="0"/>
                <w:iCs/>
                <w:spacing w:val="-2"/>
                <w:sz w:val="24"/>
                <w:szCs w:val="24"/>
              </w:rPr>
              <w:br/>
              <w:t>NSX: Philips hoặc tương đương</w:t>
            </w:r>
          </w:p>
        </w:tc>
        <w:tc>
          <w:tcPr>
            <w:tcW w:w="833" w:type="dxa"/>
            <w:vAlign w:val="center"/>
            <w:hideMark/>
          </w:tcPr>
          <w:p w14:paraId="1005FA6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506406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100</w:t>
            </w:r>
          </w:p>
        </w:tc>
        <w:tc>
          <w:tcPr>
            <w:tcW w:w="1257" w:type="dxa"/>
            <w:vAlign w:val="center"/>
            <w:hideMark/>
          </w:tcPr>
          <w:p w14:paraId="2851A8D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FC7DC4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5C46996E" w14:textId="77777777" w:rsidTr="00A87924">
        <w:trPr>
          <w:trHeight w:val="403"/>
        </w:trPr>
        <w:tc>
          <w:tcPr>
            <w:tcW w:w="666" w:type="dxa"/>
            <w:vAlign w:val="center"/>
            <w:hideMark/>
          </w:tcPr>
          <w:p w14:paraId="025A8E4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93</w:t>
            </w:r>
          </w:p>
        </w:tc>
        <w:tc>
          <w:tcPr>
            <w:tcW w:w="2039" w:type="dxa"/>
            <w:noWrap/>
            <w:vAlign w:val="center"/>
            <w:hideMark/>
          </w:tcPr>
          <w:p w14:paraId="67107B4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pha</w:t>
            </w:r>
          </w:p>
        </w:tc>
        <w:tc>
          <w:tcPr>
            <w:tcW w:w="3758" w:type="dxa"/>
            <w:noWrap/>
            <w:vAlign w:val="center"/>
            <w:hideMark/>
          </w:tcPr>
          <w:p w14:paraId="7E57267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Model: BVP433 LED517/NW 220~240V 380W SMB GM</w:t>
            </w:r>
            <w:r w:rsidRPr="00B16328">
              <w:rPr>
                <w:b w:val="0"/>
                <w:iCs/>
                <w:spacing w:val="-2"/>
                <w:sz w:val="24"/>
                <w:szCs w:val="24"/>
              </w:rPr>
              <w:br/>
              <w:t>LED Flood light / Đèn LED pha</w:t>
            </w:r>
            <w:r w:rsidRPr="00B16328">
              <w:rPr>
                <w:b w:val="0"/>
                <w:iCs/>
                <w:spacing w:val="-2"/>
                <w:sz w:val="24"/>
                <w:szCs w:val="24"/>
              </w:rPr>
              <w:br/>
              <w:t>- Power / Công suất: 380W</w:t>
            </w:r>
            <w:r w:rsidRPr="00B16328">
              <w:rPr>
                <w:b w:val="0"/>
                <w:iCs/>
                <w:spacing w:val="-2"/>
                <w:sz w:val="24"/>
                <w:szCs w:val="24"/>
              </w:rPr>
              <w:br/>
              <w:t>- Lumen / Quang thông: 51.700lm</w:t>
            </w:r>
            <w:r w:rsidRPr="00B16328">
              <w:rPr>
                <w:b w:val="0"/>
                <w:iCs/>
                <w:spacing w:val="-2"/>
                <w:sz w:val="24"/>
                <w:szCs w:val="24"/>
              </w:rPr>
              <w:br/>
              <w:t>- Color Temperature / Nhiệt độ màu: 4000K</w:t>
            </w:r>
            <w:r w:rsidRPr="00B16328">
              <w:rPr>
                <w:b w:val="0"/>
                <w:iCs/>
                <w:spacing w:val="-2"/>
                <w:sz w:val="24"/>
                <w:szCs w:val="24"/>
              </w:rPr>
              <w:br/>
              <w:t>- Color Rendering Index / Chỉ số hoàn màu: CRI ≥ 70</w:t>
            </w:r>
            <w:r w:rsidRPr="00B16328">
              <w:rPr>
                <w:b w:val="0"/>
                <w:iCs/>
                <w:spacing w:val="-2"/>
                <w:sz w:val="24"/>
                <w:szCs w:val="24"/>
              </w:rPr>
              <w:br/>
              <w:t>- Lifetime / Tuổi thọ: 50.000 hrs</w:t>
            </w:r>
            <w:r w:rsidRPr="00B16328">
              <w:rPr>
                <w:b w:val="0"/>
                <w:iCs/>
                <w:spacing w:val="-2"/>
                <w:sz w:val="24"/>
                <w:szCs w:val="24"/>
              </w:rPr>
              <w:br/>
              <w:t>- IP rating / Chỉ số IP: IP66</w:t>
            </w:r>
            <w:r w:rsidRPr="00B16328">
              <w:rPr>
                <w:b w:val="0"/>
                <w:iCs/>
                <w:spacing w:val="-2"/>
                <w:sz w:val="24"/>
                <w:szCs w:val="24"/>
              </w:rPr>
              <w:br/>
              <w:t>- IK rating / Chỉ số IK: IK08</w:t>
            </w:r>
            <w:r w:rsidRPr="00B16328">
              <w:rPr>
                <w:b w:val="0"/>
                <w:iCs/>
                <w:spacing w:val="-2"/>
                <w:sz w:val="24"/>
                <w:szCs w:val="24"/>
              </w:rPr>
              <w:br/>
              <w:t>- LED driver: Fixed / Không điều chỉnh độ sáng</w:t>
            </w:r>
            <w:r w:rsidRPr="00B16328">
              <w:rPr>
                <w:b w:val="0"/>
                <w:iCs/>
                <w:spacing w:val="-2"/>
                <w:sz w:val="24"/>
                <w:szCs w:val="24"/>
              </w:rPr>
              <w:br/>
              <w:t>- Dimensions / Kích Thước: L x W x H: 523 x 559 x 71 mm</w:t>
            </w:r>
            <w:r w:rsidRPr="00B16328">
              <w:rPr>
                <w:b w:val="0"/>
                <w:iCs/>
                <w:spacing w:val="-2"/>
                <w:sz w:val="24"/>
                <w:szCs w:val="24"/>
              </w:rPr>
              <w:br/>
              <w:t>- Mounting / Lắp đặt: "U"-shape bracket</w:t>
            </w:r>
            <w:r w:rsidRPr="00B16328">
              <w:rPr>
                <w:b w:val="0"/>
                <w:iCs/>
                <w:spacing w:val="-2"/>
                <w:sz w:val="24"/>
                <w:szCs w:val="24"/>
              </w:rPr>
              <w:br/>
              <w:t>Hãng: Philips hoặc tương đương</w:t>
            </w:r>
          </w:p>
        </w:tc>
        <w:tc>
          <w:tcPr>
            <w:tcW w:w="833" w:type="dxa"/>
            <w:vAlign w:val="center"/>
            <w:hideMark/>
          </w:tcPr>
          <w:p w14:paraId="706ABC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49C8B9E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w:t>
            </w:r>
          </w:p>
        </w:tc>
        <w:tc>
          <w:tcPr>
            <w:tcW w:w="1257" w:type="dxa"/>
            <w:vAlign w:val="center"/>
            <w:hideMark/>
          </w:tcPr>
          <w:p w14:paraId="34910B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B663D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71E06025" w14:textId="77777777" w:rsidTr="00A87924">
        <w:trPr>
          <w:trHeight w:val="403"/>
        </w:trPr>
        <w:tc>
          <w:tcPr>
            <w:tcW w:w="666" w:type="dxa"/>
            <w:vAlign w:val="center"/>
            <w:hideMark/>
          </w:tcPr>
          <w:p w14:paraId="1B78EA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94</w:t>
            </w:r>
          </w:p>
        </w:tc>
        <w:tc>
          <w:tcPr>
            <w:tcW w:w="2039" w:type="dxa"/>
            <w:noWrap/>
            <w:vAlign w:val="center"/>
            <w:hideMark/>
          </w:tcPr>
          <w:p w14:paraId="08D76C0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pha LED</w:t>
            </w:r>
          </w:p>
        </w:tc>
        <w:tc>
          <w:tcPr>
            <w:tcW w:w="3758" w:type="dxa"/>
            <w:noWrap/>
            <w:vAlign w:val="center"/>
            <w:hideMark/>
          </w:tcPr>
          <w:p w14:paraId="4B57AAB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Model: BVP631 LED1029/740 820W AWB 1‐10V</w:t>
            </w:r>
            <w:r w:rsidRPr="00B16328">
              <w:rPr>
                <w:b w:val="0"/>
                <w:iCs/>
                <w:spacing w:val="-2"/>
                <w:sz w:val="24"/>
                <w:szCs w:val="24"/>
              </w:rPr>
              <w:br/>
              <w:t>LED Flood light / Đèn LED pha</w:t>
            </w:r>
            <w:r w:rsidRPr="00B16328">
              <w:rPr>
                <w:b w:val="0"/>
                <w:iCs/>
                <w:spacing w:val="-2"/>
                <w:sz w:val="24"/>
                <w:szCs w:val="24"/>
              </w:rPr>
              <w:br/>
              <w:t>- Power / Công suất: 820W</w:t>
            </w:r>
            <w:r w:rsidRPr="00B16328">
              <w:rPr>
                <w:b w:val="0"/>
                <w:iCs/>
                <w:spacing w:val="-2"/>
                <w:sz w:val="24"/>
                <w:szCs w:val="24"/>
              </w:rPr>
              <w:br/>
              <w:t>- Lumen / Quang thông: 102.900lm</w:t>
            </w:r>
            <w:r w:rsidRPr="00B16328">
              <w:rPr>
                <w:b w:val="0"/>
                <w:iCs/>
                <w:spacing w:val="-2"/>
                <w:sz w:val="24"/>
                <w:szCs w:val="24"/>
              </w:rPr>
              <w:br/>
              <w:t>- Color Temperature / Nhiệt độ màu: 4000K</w:t>
            </w:r>
            <w:r w:rsidRPr="00B16328">
              <w:rPr>
                <w:b w:val="0"/>
                <w:iCs/>
                <w:spacing w:val="-2"/>
                <w:sz w:val="24"/>
                <w:szCs w:val="24"/>
              </w:rPr>
              <w:br/>
              <w:t>- Color Rendering Index / Chỉ số hoàn màu: CRI ≥ 70</w:t>
            </w:r>
            <w:r w:rsidRPr="00B16328">
              <w:rPr>
                <w:b w:val="0"/>
                <w:iCs/>
                <w:spacing w:val="-2"/>
                <w:sz w:val="24"/>
                <w:szCs w:val="24"/>
              </w:rPr>
              <w:br/>
              <w:t>- Lifetime / Tuổi thọ: 50.000 hrs</w:t>
            </w:r>
            <w:r w:rsidRPr="00B16328">
              <w:rPr>
                <w:b w:val="0"/>
                <w:iCs/>
                <w:spacing w:val="-2"/>
                <w:sz w:val="24"/>
                <w:szCs w:val="24"/>
              </w:rPr>
              <w:br/>
              <w:t>- IP rating / Chỉ số IP: IP66</w:t>
            </w:r>
            <w:r w:rsidRPr="00B16328">
              <w:rPr>
                <w:b w:val="0"/>
                <w:iCs/>
                <w:spacing w:val="-2"/>
                <w:sz w:val="24"/>
                <w:szCs w:val="24"/>
              </w:rPr>
              <w:br/>
              <w:t>- IK rating / Chỉ số IK: IK08</w:t>
            </w:r>
            <w:r w:rsidRPr="00B16328">
              <w:rPr>
                <w:b w:val="0"/>
                <w:iCs/>
                <w:spacing w:val="-2"/>
                <w:sz w:val="24"/>
                <w:szCs w:val="24"/>
              </w:rPr>
              <w:br/>
              <w:t>- LED driver: Fixed / Không điều chỉnh độ sáng</w:t>
            </w:r>
            <w:r w:rsidRPr="00B16328">
              <w:rPr>
                <w:b w:val="0"/>
                <w:iCs/>
                <w:spacing w:val="-2"/>
                <w:sz w:val="24"/>
                <w:szCs w:val="24"/>
              </w:rPr>
              <w:br/>
              <w:t>- Dimensions / Kích Thước: L x W x H: 740 x 657 x 89 mm</w:t>
            </w:r>
            <w:r w:rsidRPr="00B16328">
              <w:rPr>
                <w:b w:val="0"/>
                <w:iCs/>
                <w:spacing w:val="-2"/>
                <w:sz w:val="24"/>
                <w:szCs w:val="24"/>
              </w:rPr>
              <w:br/>
              <w:t xml:space="preserve">- Mounting / Lắp đặt: "U"-shape </w:t>
            </w:r>
            <w:r w:rsidRPr="00B16328">
              <w:rPr>
                <w:b w:val="0"/>
                <w:iCs/>
                <w:spacing w:val="-2"/>
                <w:sz w:val="24"/>
                <w:szCs w:val="24"/>
              </w:rPr>
              <w:lastRenderedPageBreak/>
              <w:t>bracket</w:t>
            </w:r>
            <w:r w:rsidRPr="00B16328">
              <w:rPr>
                <w:b w:val="0"/>
                <w:iCs/>
                <w:spacing w:val="-2"/>
                <w:sz w:val="24"/>
                <w:szCs w:val="24"/>
              </w:rPr>
              <w:br/>
              <w:t>Hãng: Philips hoặc tương đương</w:t>
            </w:r>
          </w:p>
        </w:tc>
        <w:tc>
          <w:tcPr>
            <w:tcW w:w="833" w:type="dxa"/>
            <w:vAlign w:val="center"/>
            <w:hideMark/>
          </w:tcPr>
          <w:p w14:paraId="7D3D49C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3345526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w:t>
            </w:r>
          </w:p>
        </w:tc>
        <w:tc>
          <w:tcPr>
            <w:tcW w:w="1257" w:type="dxa"/>
            <w:vAlign w:val="center"/>
            <w:hideMark/>
          </w:tcPr>
          <w:p w14:paraId="057823B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6CFE46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DAEBE85" w14:textId="77777777" w:rsidTr="00A87924">
        <w:trPr>
          <w:trHeight w:val="403"/>
        </w:trPr>
        <w:tc>
          <w:tcPr>
            <w:tcW w:w="666" w:type="dxa"/>
            <w:vAlign w:val="center"/>
            <w:hideMark/>
          </w:tcPr>
          <w:p w14:paraId="47D54D3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95</w:t>
            </w:r>
          </w:p>
        </w:tc>
        <w:tc>
          <w:tcPr>
            <w:tcW w:w="2039" w:type="dxa"/>
            <w:noWrap/>
            <w:vAlign w:val="center"/>
            <w:hideMark/>
          </w:tcPr>
          <w:p w14:paraId="5D005F3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Đường Road LED</w:t>
            </w:r>
          </w:p>
        </w:tc>
        <w:tc>
          <w:tcPr>
            <w:tcW w:w="3758" w:type="dxa"/>
            <w:noWrap/>
            <w:vAlign w:val="center"/>
            <w:hideMark/>
          </w:tcPr>
          <w:p w14:paraId="7250D2A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Đèn Đường Road LED Philips </w:t>
            </w:r>
            <w:r w:rsidRPr="00B16328">
              <w:rPr>
                <w:b w:val="0"/>
                <w:iCs/>
                <w:spacing w:val="-2"/>
                <w:sz w:val="24"/>
                <w:szCs w:val="24"/>
              </w:rPr>
              <w:br/>
              <w:t>Model: BRP493 LED335/WW 250W 220‐240V DM GM</w:t>
            </w:r>
            <w:r w:rsidRPr="00B16328">
              <w:rPr>
                <w:b w:val="0"/>
                <w:iCs/>
                <w:spacing w:val="-2"/>
                <w:sz w:val="24"/>
                <w:szCs w:val="24"/>
              </w:rPr>
              <w:br/>
              <w:t>LED Street light / Đèn LED chiếu sáng đường</w:t>
            </w:r>
            <w:r w:rsidRPr="00B16328">
              <w:rPr>
                <w:b w:val="0"/>
                <w:iCs/>
                <w:spacing w:val="-2"/>
                <w:sz w:val="24"/>
                <w:szCs w:val="24"/>
              </w:rPr>
              <w:br/>
              <w:t>- Power / Công suất: 250W</w:t>
            </w:r>
            <w:r w:rsidRPr="00B16328">
              <w:rPr>
                <w:b w:val="0"/>
                <w:iCs/>
                <w:spacing w:val="-2"/>
                <w:sz w:val="24"/>
                <w:szCs w:val="24"/>
              </w:rPr>
              <w:br/>
              <w:t>- Lumen / Quang thông: 33.500lm</w:t>
            </w:r>
            <w:r w:rsidRPr="00B16328">
              <w:rPr>
                <w:b w:val="0"/>
                <w:iCs/>
                <w:spacing w:val="-2"/>
                <w:sz w:val="24"/>
                <w:szCs w:val="24"/>
              </w:rPr>
              <w:br/>
              <w:t>- Color Temperature / Nhiệt độ màu: 3000K</w:t>
            </w:r>
            <w:r w:rsidRPr="00B16328">
              <w:rPr>
                <w:b w:val="0"/>
                <w:iCs/>
                <w:spacing w:val="-2"/>
                <w:sz w:val="24"/>
                <w:szCs w:val="24"/>
              </w:rPr>
              <w:br/>
              <w:t>- Color Rendering Index / Chỉ số hoàn màu: CRI ≥ 70</w:t>
            </w:r>
            <w:r w:rsidRPr="00B16328">
              <w:rPr>
                <w:b w:val="0"/>
                <w:iCs/>
                <w:spacing w:val="-2"/>
                <w:sz w:val="24"/>
                <w:szCs w:val="24"/>
              </w:rPr>
              <w:br/>
              <w:t>- Lifetime / Tuổi thọ: 100.000 hrs</w:t>
            </w:r>
            <w:r w:rsidRPr="00B16328">
              <w:rPr>
                <w:b w:val="0"/>
                <w:iCs/>
                <w:spacing w:val="-2"/>
                <w:sz w:val="24"/>
                <w:szCs w:val="24"/>
              </w:rPr>
              <w:br/>
              <w:t>- IP rating / Chỉ số IP: IP66</w:t>
            </w:r>
            <w:r w:rsidRPr="00B16328">
              <w:rPr>
                <w:b w:val="0"/>
                <w:iCs/>
                <w:spacing w:val="-2"/>
                <w:sz w:val="24"/>
                <w:szCs w:val="24"/>
              </w:rPr>
              <w:br/>
              <w:t>- IK rating / Chỉ số IK: IK08</w:t>
            </w:r>
            <w:r w:rsidRPr="00B16328">
              <w:rPr>
                <w:b w:val="0"/>
                <w:iCs/>
                <w:spacing w:val="-2"/>
                <w:sz w:val="24"/>
                <w:szCs w:val="24"/>
              </w:rPr>
              <w:br/>
              <w:t>- LED driver:  Dim 1‐10V</w:t>
            </w:r>
            <w:r w:rsidRPr="00B16328">
              <w:rPr>
                <w:b w:val="0"/>
                <w:iCs/>
                <w:spacing w:val="-2"/>
                <w:sz w:val="24"/>
                <w:szCs w:val="24"/>
              </w:rPr>
              <w:br/>
              <w:t>- Dimensions / Kích Thước: L x W x H: 519 x 297 x 136 mm</w:t>
            </w:r>
            <w:r w:rsidRPr="00B16328">
              <w:rPr>
                <w:b w:val="0"/>
                <w:iCs/>
                <w:spacing w:val="-2"/>
                <w:sz w:val="24"/>
                <w:szCs w:val="24"/>
              </w:rPr>
              <w:br/>
              <w:t>- Mounting / Lắp đặt: On pole / Trên trụ</w:t>
            </w:r>
            <w:r w:rsidRPr="00B16328">
              <w:rPr>
                <w:b w:val="0"/>
                <w:iCs/>
                <w:spacing w:val="-2"/>
                <w:sz w:val="24"/>
                <w:szCs w:val="24"/>
              </w:rPr>
              <w:br/>
              <w:t>- Without arm, pole, accessories / Không bao gồm cần đèn, trụ đèn và phụ kiện</w:t>
            </w:r>
            <w:r w:rsidRPr="00B16328">
              <w:rPr>
                <w:b w:val="0"/>
                <w:iCs/>
                <w:spacing w:val="-2"/>
                <w:sz w:val="24"/>
                <w:szCs w:val="24"/>
              </w:rPr>
              <w:br/>
              <w:t>Hãng: Philips hoặc tương đương</w:t>
            </w:r>
          </w:p>
        </w:tc>
        <w:tc>
          <w:tcPr>
            <w:tcW w:w="833" w:type="dxa"/>
            <w:vAlign w:val="center"/>
            <w:hideMark/>
          </w:tcPr>
          <w:p w14:paraId="21AF756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633753D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5C9963F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039D897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450F39B" w14:textId="77777777" w:rsidTr="00A87924">
        <w:trPr>
          <w:trHeight w:val="403"/>
        </w:trPr>
        <w:tc>
          <w:tcPr>
            <w:tcW w:w="666" w:type="dxa"/>
            <w:vAlign w:val="center"/>
            <w:hideMark/>
          </w:tcPr>
          <w:p w14:paraId="43CFC19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96</w:t>
            </w:r>
          </w:p>
        </w:tc>
        <w:tc>
          <w:tcPr>
            <w:tcW w:w="2039" w:type="dxa"/>
            <w:noWrap/>
            <w:vAlign w:val="center"/>
            <w:hideMark/>
          </w:tcPr>
          <w:p w14:paraId="1441BB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Bóng đèn LED BulB</w:t>
            </w:r>
          </w:p>
        </w:tc>
        <w:tc>
          <w:tcPr>
            <w:tcW w:w="3758" w:type="dxa"/>
            <w:noWrap/>
            <w:vAlign w:val="center"/>
            <w:hideMark/>
          </w:tcPr>
          <w:p w14:paraId="38D374A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Bóng đèn LED BulB 20W-E27</w:t>
            </w:r>
            <w:r w:rsidRPr="00B16328">
              <w:rPr>
                <w:b w:val="0"/>
                <w:iCs/>
                <w:spacing w:val="-2"/>
                <w:sz w:val="24"/>
                <w:szCs w:val="24"/>
              </w:rPr>
              <w:br/>
              <w:t>Mã sản phẩm: PBCC2042E27L</w:t>
            </w:r>
            <w:r w:rsidRPr="00B16328">
              <w:rPr>
                <w:b w:val="0"/>
                <w:iCs/>
                <w:spacing w:val="-2"/>
                <w:sz w:val="24"/>
                <w:szCs w:val="24"/>
              </w:rPr>
              <w:br/>
              <w:t>Thương hiệu: Paragon hoặc tương đương</w:t>
            </w:r>
            <w:r w:rsidRPr="00B16328">
              <w:rPr>
                <w:b w:val="0"/>
                <w:iCs/>
                <w:spacing w:val="-2"/>
                <w:sz w:val="24"/>
                <w:szCs w:val="24"/>
              </w:rPr>
              <w:br/>
              <w:t>Công suất: 20W</w:t>
            </w:r>
            <w:r w:rsidRPr="00B16328">
              <w:rPr>
                <w:b w:val="0"/>
                <w:iCs/>
                <w:spacing w:val="-2"/>
                <w:sz w:val="24"/>
                <w:szCs w:val="24"/>
              </w:rPr>
              <w:br/>
              <w:t>Màu ánh sáng: 4200K</w:t>
            </w:r>
            <w:r w:rsidRPr="00B16328">
              <w:rPr>
                <w:b w:val="0"/>
                <w:iCs/>
                <w:spacing w:val="-2"/>
                <w:sz w:val="24"/>
                <w:szCs w:val="24"/>
              </w:rPr>
              <w:br/>
              <w:t>Quang thông: 2000Lm</w:t>
            </w:r>
            <w:r w:rsidRPr="00B16328">
              <w:rPr>
                <w:b w:val="0"/>
                <w:iCs/>
                <w:spacing w:val="-2"/>
                <w:sz w:val="24"/>
                <w:szCs w:val="24"/>
              </w:rPr>
              <w:br/>
              <w:t>Điện áp: 100-240 VAC</w:t>
            </w:r>
            <w:r w:rsidRPr="00B16328">
              <w:rPr>
                <w:b w:val="0"/>
                <w:iCs/>
                <w:spacing w:val="-2"/>
                <w:sz w:val="24"/>
                <w:szCs w:val="24"/>
              </w:rPr>
              <w:br/>
              <w:t>Kích thước: 99x164mm</w:t>
            </w:r>
          </w:p>
        </w:tc>
        <w:tc>
          <w:tcPr>
            <w:tcW w:w="833" w:type="dxa"/>
            <w:vAlign w:val="center"/>
            <w:hideMark/>
          </w:tcPr>
          <w:p w14:paraId="232EE05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8605F5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200</w:t>
            </w:r>
          </w:p>
        </w:tc>
        <w:tc>
          <w:tcPr>
            <w:tcW w:w="1257" w:type="dxa"/>
            <w:vAlign w:val="center"/>
            <w:hideMark/>
          </w:tcPr>
          <w:p w14:paraId="043747C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7C8903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10D09061" w14:textId="77777777" w:rsidTr="00A87924">
        <w:trPr>
          <w:trHeight w:val="403"/>
        </w:trPr>
        <w:tc>
          <w:tcPr>
            <w:tcW w:w="666" w:type="dxa"/>
            <w:vAlign w:val="center"/>
            <w:hideMark/>
          </w:tcPr>
          <w:p w14:paraId="709E5D8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97</w:t>
            </w:r>
          </w:p>
        </w:tc>
        <w:tc>
          <w:tcPr>
            <w:tcW w:w="2039" w:type="dxa"/>
            <w:noWrap/>
            <w:vAlign w:val="center"/>
            <w:hideMark/>
          </w:tcPr>
          <w:p w14:paraId="06778E5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Bóng Đèn</w:t>
            </w:r>
          </w:p>
        </w:tc>
        <w:tc>
          <w:tcPr>
            <w:tcW w:w="3758" w:type="dxa"/>
            <w:noWrap/>
            <w:vAlign w:val="center"/>
            <w:hideMark/>
          </w:tcPr>
          <w:p w14:paraId="339C685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Bóng đèn Led dạng ống T8 600mm</w:t>
            </w:r>
            <w:r w:rsidRPr="00B16328">
              <w:rPr>
                <w:b w:val="0"/>
                <w:iCs/>
                <w:spacing w:val="-2"/>
                <w:sz w:val="24"/>
                <w:szCs w:val="24"/>
              </w:rPr>
              <w:br/>
              <w:t>MAS LEDtube 600mm HO 8W865 T8</w:t>
            </w:r>
            <w:r w:rsidRPr="00B16328">
              <w:rPr>
                <w:b w:val="0"/>
                <w:iCs/>
                <w:spacing w:val="-2"/>
                <w:sz w:val="24"/>
                <w:szCs w:val="24"/>
              </w:rPr>
              <w:br/>
              <w:t>LEDtube T8 / Bóng đèn LEDtube T8 220-240V, 50Hz</w:t>
            </w:r>
            <w:r w:rsidRPr="00B16328">
              <w:rPr>
                <w:b w:val="0"/>
                <w:iCs/>
                <w:spacing w:val="-2"/>
                <w:sz w:val="24"/>
                <w:szCs w:val="24"/>
              </w:rPr>
              <w:br/>
              <w:t>- Power / Công suất: 8W</w:t>
            </w:r>
            <w:r w:rsidRPr="00B16328">
              <w:rPr>
                <w:b w:val="0"/>
                <w:iCs/>
                <w:spacing w:val="-2"/>
                <w:sz w:val="24"/>
                <w:szCs w:val="24"/>
              </w:rPr>
              <w:br/>
            </w:r>
            <w:r w:rsidRPr="00B16328">
              <w:rPr>
                <w:b w:val="0"/>
                <w:iCs/>
                <w:spacing w:val="-2"/>
                <w:sz w:val="24"/>
                <w:szCs w:val="24"/>
              </w:rPr>
              <w:lastRenderedPageBreak/>
              <w:t>- Lumen / Quang thông: 1.050lm</w:t>
            </w:r>
            <w:r w:rsidRPr="00B16328">
              <w:rPr>
                <w:b w:val="0"/>
                <w:iCs/>
                <w:spacing w:val="-2"/>
                <w:sz w:val="24"/>
                <w:szCs w:val="24"/>
              </w:rPr>
              <w:br/>
              <w:t>- Color Temperature / Nhiệt độ màu: 6500K</w:t>
            </w:r>
            <w:r w:rsidRPr="00B16328">
              <w:rPr>
                <w:b w:val="0"/>
                <w:iCs/>
                <w:spacing w:val="-2"/>
                <w:sz w:val="24"/>
                <w:szCs w:val="24"/>
              </w:rPr>
              <w:br/>
              <w:t>- Color Rendering Index / Chỉ số hoàn màu: CRI ≥ 80</w:t>
            </w:r>
            <w:r w:rsidRPr="00B16328">
              <w:rPr>
                <w:b w:val="0"/>
                <w:iCs/>
                <w:spacing w:val="-2"/>
                <w:sz w:val="24"/>
                <w:szCs w:val="24"/>
              </w:rPr>
              <w:br/>
              <w:t>- Lifetime / Tuổi thọ: 60.000 hrs</w:t>
            </w:r>
            <w:r w:rsidRPr="00B16328">
              <w:rPr>
                <w:b w:val="0"/>
                <w:iCs/>
                <w:spacing w:val="-2"/>
                <w:sz w:val="24"/>
                <w:szCs w:val="24"/>
              </w:rPr>
              <w:br/>
              <w:t>- Dimensions / Kích Thước: L=600mm</w:t>
            </w:r>
            <w:r w:rsidRPr="00B16328">
              <w:rPr>
                <w:b w:val="0"/>
                <w:iCs/>
                <w:spacing w:val="-2"/>
                <w:sz w:val="24"/>
                <w:szCs w:val="24"/>
              </w:rPr>
              <w:br/>
              <w:t>NSX: Philips hoặc tương đương</w:t>
            </w:r>
          </w:p>
        </w:tc>
        <w:tc>
          <w:tcPr>
            <w:tcW w:w="833" w:type="dxa"/>
            <w:vAlign w:val="center"/>
            <w:hideMark/>
          </w:tcPr>
          <w:p w14:paraId="125C799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00B0C25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w:t>
            </w:r>
          </w:p>
        </w:tc>
        <w:tc>
          <w:tcPr>
            <w:tcW w:w="1257" w:type="dxa"/>
            <w:vAlign w:val="center"/>
            <w:hideMark/>
          </w:tcPr>
          <w:p w14:paraId="181B3C9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67F082A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0E9B796D" w14:textId="77777777" w:rsidTr="00A87924">
        <w:trPr>
          <w:trHeight w:val="403"/>
        </w:trPr>
        <w:tc>
          <w:tcPr>
            <w:tcW w:w="666" w:type="dxa"/>
            <w:vAlign w:val="center"/>
            <w:hideMark/>
          </w:tcPr>
          <w:p w14:paraId="2C3F9D4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98</w:t>
            </w:r>
          </w:p>
        </w:tc>
        <w:tc>
          <w:tcPr>
            <w:tcW w:w="2039" w:type="dxa"/>
            <w:noWrap/>
            <w:vAlign w:val="center"/>
            <w:hideMark/>
          </w:tcPr>
          <w:p w14:paraId="1F815D9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LED High bay</w:t>
            </w:r>
          </w:p>
        </w:tc>
        <w:tc>
          <w:tcPr>
            <w:tcW w:w="3758" w:type="dxa"/>
            <w:noWrap/>
            <w:vAlign w:val="center"/>
            <w:hideMark/>
          </w:tcPr>
          <w:p w14:paraId="40EF8D6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Đèn LED nhà xưởng High bay Philips </w:t>
            </w:r>
            <w:r w:rsidRPr="00B16328">
              <w:rPr>
                <w:b w:val="0"/>
                <w:iCs/>
                <w:spacing w:val="-2"/>
                <w:sz w:val="24"/>
                <w:szCs w:val="24"/>
              </w:rPr>
              <w:br/>
              <w:t>Model: BY518P LED300/NW PSU WB GM</w:t>
            </w:r>
            <w:r w:rsidRPr="00B16328">
              <w:rPr>
                <w:b w:val="0"/>
                <w:iCs/>
                <w:spacing w:val="-2"/>
                <w:sz w:val="24"/>
                <w:szCs w:val="24"/>
              </w:rPr>
              <w:br/>
              <w:t>LED Highbay / Đèn LED Highbay</w:t>
            </w:r>
            <w:r w:rsidRPr="00B16328">
              <w:rPr>
                <w:b w:val="0"/>
                <w:iCs/>
                <w:spacing w:val="-2"/>
                <w:sz w:val="24"/>
                <w:szCs w:val="24"/>
              </w:rPr>
              <w:br/>
              <w:t>- Power / Công suất: 207W</w:t>
            </w:r>
            <w:r w:rsidRPr="00B16328">
              <w:rPr>
                <w:b w:val="0"/>
                <w:iCs/>
                <w:spacing w:val="-2"/>
                <w:sz w:val="24"/>
                <w:szCs w:val="24"/>
              </w:rPr>
              <w:br/>
              <w:t>- Lumen / Quang thông: 30.000lm</w:t>
            </w:r>
            <w:r w:rsidRPr="00B16328">
              <w:rPr>
                <w:b w:val="0"/>
                <w:iCs/>
                <w:spacing w:val="-2"/>
                <w:sz w:val="24"/>
                <w:szCs w:val="24"/>
              </w:rPr>
              <w:br/>
              <w:t>- Color Temperature / Nhiệt độ màu: 4000K</w:t>
            </w:r>
            <w:r w:rsidRPr="00B16328">
              <w:rPr>
                <w:b w:val="0"/>
                <w:iCs/>
                <w:spacing w:val="-2"/>
                <w:sz w:val="24"/>
                <w:szCs w:val="24"/>
              </w:rPr>
              <w:br/>
              <w:t>- Color Rendering Index / Chỉ số hoàn màu: CRI ≥ 80</w:t>
            </w:r>
            <w:r w:rsidRPr="00B16328">
              <w:rPr>
                <w:b w:val="0"/>
                <w:iCs/>
                <w:spacing w:val="-2"/>
                <w:sz w:val="24"/>
                <w:szCs w:val="24"/>
              </w:rPr>
              <w:br/>
              <w:t>- Lifetime / Tuổi thọ: 50.000 hrs</w:t>
            </w:r>
            <w:r w:rsidRPr="00B16328">
              <w:rPr>
                <w:b w:val="0"/>
                <w:iCs/>
                <w:spacing w:val="-2"/>
                <w:sz w:val="24"/>
                <w:szCs w:val="24"/>
              </w:rPr>
              <w:br/>
              <w:t>- IP rating / Chỉ số IP: IP65</w:t>
            </w:r>
            <w:r w:rsidRPr="00B16328">
              <w:rPr>
                <w:b w:val="0"/>
                <w:iCs/>
                <w:spacing w:val="-2"/>
                <w:sz w:val="24"/>
                <w:szCs w:val="24"/>
              </w:rPr>
              <w:br/>
              <w:t>- LED driver: Fixed / Không điều chỉnh độ sáng</w:t>
            </w:r>
            <w:r w:rsidRPr="00B16328">
              <w:rPr>
                <w:b w:val="0"/>
                <w:iCs/>
                <w:spacing w:val="-2"/>
                <w:sz w:val="24"/>
                <w:szCs w:val="24"/>
              </w:rPr>
              <w:br/>
              <w:t>- Dimensions / Kích Thước: D x H: 416 x 99 mm</w:t>
            </w:r>
            <w:r w:rsidRPr="00B16328">
              <w:rPr>
                <w:b w:val="0"/>
                <w:iCs/>
                <w:spacing w:val="-2"/>
                <w:sz w:val="24"/>
                <w:szCs w:val="24"/>
              </w:rPr>
              <w:br/>
              <w:t>- Mounting / Lắp đặt: Suspension / Treo (Loop included / đã bao gồm Loop)</w:t>
            </w:r>
            <w:r w:rsidRPr="00B16328">
              <w:rPr>
                <w:b w:val="0"/>
                <w:iCs/>
                <w:spacing w:val="-2"/>
                <w:sz w:val="24"/>
                <w:szCs w:val="24"/>
              </w:rPr>
              <w:br/>
              <w:t>- Không bao gồm pin</w:t>
            </w:r>
            <w:r w:rsidRPr="00B16328">
              <w:rPr>
                <w:b w:val="0"/>
                <w:iCs/>
                <w:spacing w:val="-2"/>
                <w:sz w:val="24"/>
                <w:szCs w:val="24"/>
              </w:rPr>
              <w:br/>
              <w:t>Hãng: Philips hoặc tương đương</w:t>
            </w:r>
          </w:p>
        </w:tc>
        <w:tc>
          <w:tcPr>
            <w:tcW w:w="833" w:type="dxa"/>
            <w:vAlign w:val="center"/>
            <w:hideMark/>
          </w:tcPr>
          <w:p w14:paraId="41102F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250DBD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1B3160C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059584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17F436BA" w14:textId="77777777" w:rsidTr="00A87924">
        <w:trPr>
          <w:trHeight w:val="403"/>
        </w:trPr>
        <w:tc>
          <w:tcPr>
            <w:tcW w:w="666" w:type="dxa"/>
            <w:vAlign w:val="center"/>
            <w:hideMark/>
          </w:tcPr>
          <w:p w14:paraId="7D8E0C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99</w:t>
            </w:r>
          </w:p>
        </w:tc>
        <w:tc>
          <w:tcPr>
            <w:tcW w:w="2039" w:type="dxa"/>
            <w:noWrap/>
            <w:vAlign w:val="center"/>
            <w:hideMark/>
          </w:tcPr>
          <w:p w14:paraId="4D8F371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Hạt Hút ẩm/ Alumina actived</w:t>
            </w:r>
          </w:p>
        </w:tc>
        <w:tc>
          <w:tcPr>
            <w:tcW w:w="3758" w:type="dxa"/>
            <w:noWrap/>
            <w:vAlign w:val="center"/>
            <w:hideMark/>
          </w:tcPr>
          <w:p w14:paraId="0A418D5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Hạt Hút ẩm/ Alumina actived Model: F200, Size: 3/16 inch</w:t>
            </w:r>
          </w:p>
        </w:tc>
        <w:tc>
          <w:tcPr>
            <w:tcW w:w="833" w:type="dxa"/>
            <w:vAlign w:val="center"/>
            <w:hideMark/>
          </w:tcPr>
          <w:p w14:paraId="0FD7A1C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Kg</w:t>
            </w:r>
          </w:p>
        </w:tc>
        <w:tc>
          <w:tcPr>
            <w:tcW w:w="804" w:type="dxa"/>
            <w:vAlign w:val="center"/>
            <w:hideMark/>
          </w:tcPr>
          <w:p w14:paraId="5E6686C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750</w:t>
            </w:r>
          </w:p>
        </w:tc>
        <w:tc>
          <w:tcPr>
            <w:tcW w:w="1257" w:type="dxa"/>
            <w:vAlign w:val="center"/>
            <w:hideMark/>
          </w:tcPr>
          <w:p w14:paraId="1E4DED5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2E97FDE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6E3DB9D9" w14:textId="77777777" w:rsidTr="00A87924">
        <w:trPr>
          <w:trHeight w:val="403"/>
        </w:trPr>
        <w:tc>
          <w:tcPr>
            <w:tcW w:w="666" w:type="dxa"/>
            <w:vAlign w:val="center"/>
            <w:hideMark/>
          </w:tcPr>
          <w:p w14:paraId="0EE42C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100</w:t>
            </w:r>
          </w:p>
        </w:tc>
        <w:tc>
          <w:tcPr>
            <w:tcW w:w="2039" w:type="dxa"/>
            <w:noWrap/>
            <w:vAlign w:val="center"/>
            <w:hideMark/>
          </w:tcPr>
          <w:p w14:paraId="6293B28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Transducer dòng điện 1 pha</w:t>
            </w:r>
          </w:p>
        </w:tc>
        <w:tc>
          <w:tcPr>
            <w:tcW w:w="3758" w:type="dxa"/>
            <w:noWrap/>
            <w:vAlign w:val="center"/>
            <w:hideMark/>
          </w:tcPr>
          <w:p w14:paraId="5734EDA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Transducer dòng điện 1 pha, Model: DT-1A-B1AH, </w:t>
            </w:r>
            <w:r w:rsidRPr="00B16328">
              <w:rPr>
                <w:b w:val="0"/>
                <w:iCs/>
                <w:spacing w:val="-2"/>
                <w:sz w:val="24"/>
                <w:szCs w:val="24"/>
              </w:rPr>
              <w:br/>
              <w:t>- input AC: 0-1A;</w:t>
            </w:r>
            <w:r w:rsidRPr="00B16328">
              <w:rPr>
                <w:b w:val="0"/>
                <w:iCs/>
                <w:spacing w:val="-2"/>
                <w:sz w:val="24"/>
                <w:szCs w:val="24"/>
              </w:rPr>
              <w:br/>
              <w:t>- 50/60 Hz;</w:t>
            </w:r>
            <w:r w:rsidRPr="00B16328">
              <w:rPr>
                <w:b w:val="0"/>
                <w:iCs/>
                <w:spacing w:val="-2"/>
                <w:sz w:val="24"/>
                <w:szCs w:val="24"/>
              </w:rPr>
              <w:br/>
              <w:t>- DC: 4-20mA;</w:t>
            </w:r>
            <w:r w:rsidRPr="00B16328">
              <w:rPr>
                <w:b w:val="0"/>
                <w:iCs/>
                <w:spacing w:val="-2"/>
                <w:sz w:val="24"/>
                <w:szCs w:val="24"/>
              </w:rPr>
              <w:br/>
              <w:t>- AUX. POWER: 220VDC;</w:t>
            </w:r>
            <w:r w:rsidRPr="00B16328">
              <w:rPr>
                <w:b w:val="0"/>
                <w:iCs/>
                <w:spacing w:val="-2"/>
                <w:sz w:val="24"/>
                <w:szCs w:val="24"/>
              </w:rPr>
              <w:br/>
              <w:t xml:space="preserve">- Hãng sản xuất: DAEJOO TD </w:t>
            </w:r>
            <w:r w:rsidRPr="00B16328">
              <w:rPr>
                <w:b w:val="0"/>
                <w:iCs/>
                <w:spacing w:val="-2"/>
                <w:sz w:val="24"/>
                <w:szCs w:val="24"/>
              </w:rPr>
              <w:lastRenderedPageBreak/>
              <w:t>system Co.,Ltd hoặc tương đương</w:t>
            </w:r>
          </w:p>
        </w:tc>
        <w:tc>
          <w:tcPr>
            <w:tcW w:w="833" w:type="dxa"/>
            <w:vAlign w:val="center"/>
            <w:hideMark/>
          </w:tcPr>
          <w:p w14:paraId="248D65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5F6B62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59F048B"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07E097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1A51BAFD" w14:textId="77777777" w:rsidTr="00A87924">
        <w:trPr>
          <w:trHeight w:val="403"/>
        </w:trPr>
        <w:tc>
          <w:tcPr>
            <w:tcW w:w="666" w:type="dxa"/>
            <w:vAlign w:val="center"/>
            <w:hideMark/>
          </w:tcPr>
          <w:p w14:paraId="510FACB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101</w:t>
            </w:r>
          </w:p>
        </w:tc>
        <w:tc>
          <w:tcPr>
            <w:tcW w:w="2039" w:type="dxa"/>
            <w:noWrap/>
            <w:vAlign w:val="center"/>
            <w:hideMark/>
          </w:tcPr>
          <w:p w14:paraId="6161140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Aux Relay (2a + 2b) / MR-4 DC220V 2a2b (Metasol) EXP (MR4-22-MD-E)/ Rơ le trung gian</w:t>
            </w:r>
          </w:p>
        </w:tc>
        <w:tc>
          <w:tcPr>
            <w:tcW w:w="3758" w:type="dxa"/>
            <w:noWrap/>
            <w:vAlign w:val="center"/>
            <w:hideMark/>
          </w:tcPr>
          <w:p w14:paraId="644A824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br/>
              <w:t>Loại Contactor relay:</w:t>
            </w:r>
            <w:r w:rsidRPr="00B16328">
              <w:rPr>
                <w:b w:val="0"/>
                <w:iCs/>
                <w:spacing w:val="-2"/>
                <w:sz w:val="24"/>
                <w:szCs w:val="24"/>
              </w:rPr>
              <w:br/>
              <w:t>- Số cực : 4P</w:t>
            </w:r>
            <w:r w:rsidRPr="00B16328">
              <w:rPr>
                <w:b w:val="0"/>
                <w:iCs/>
                <w:spacing w:val="-2"/>
                <w:sz w:val="24"/>
                <w:szCs w:val="24"/>
              </w:rPr>
              <w:br/>
              <w:t>- Dòng định mức 16A</w:t>
            </w:r>
            <w:r w:rsidRPr="00B16328">
              <w:rPr>
                <w:b w:val="0"/>
                <w:iCs/>
                <w:spacing w:val="-2"/>
                <w:sz w:val="24"/>
                <w:szCs w:val="24"/>
              </w:rPr>
              <w:br/>
              <w:t>- Tiếp điểm 2NO 2NC</w:t>
            </w:r>
            <w:r w:rsidRPr="00B16328">
              <w:rPr>
                <w:b w:val="0"/>
                <w:iCs/>
                <w:spacing w:val="-2"/>
                <w:sz w:val="24"/>
                <w:szCs w:val="24"/>
              </w:rPr>
              <w:br/>
              <w:t>- Điện áp điều khiển (coil) 220V DC</w:t>
            </w:r>
          </w:p>
        </w:tc>
        <w:tc>
          <w:tcPr>
            <w:tcW w:w="833" w:type="dxa"/>
            <w:vAlign w:val="center"/>
            <w:hideMark/>
          </w:tcPr>
          <w:p w14:paraId="19748B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71B5F9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02E1D5C"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4292A8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306F2E3D" w14:textId="77777777" w:rsidTr="00A87924">
        <w:trPr>
          <w:trHeight w:val="403"/>
        </w:trPr>
        <w:tc>
          <w:tcPr>
            <w:tcW w:w="666" w:type="dxa"/>
            <w:vAlign w:val="center"/>
            <w:hideMark/>
          </w:tcPr>
          <w:p w14:paraId="4C7F40F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102</w:t>
            </w:r>
          </w:p>
        </w:tc>
        <w:tc>
          <w:tcPr>
            <w:tcW w:w="2039" w:type="dxa"/>
            <w:noWrap/>
            <w:vAlign w:val="center"/>
            <w:hideMark/>
          </w:tcPr>
          <w:p w14:paraId="48ED3C3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Accu First Power</w:t>
            </w:r>
          </w:p>
        </w:tc>
        <w:tc>
          <w:tcPr>
            <w:tcW w:w="3758" w:type="dxa"/>
            <w:noWrap/>
            <w:vAlign w:val="center"/>
            <w:hideMark/>
          </w:tcPr>
          <w:p w14:paraId="502D0CE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Accu First Power: </w:t>
            </w:r>
            <w:r w:rsidRPr="00B16328">
              <w:rPr>
                <w:b w:val="0"/>
                <w:iCs/>
                <w:spacing w:val="-2"/>
                <w:sz w:val="24"/>
                <w:szCs w:val="24"/>
              </w:rPr>
              <w:br/>
              <w:t>- Model: LFP1280 (12V 80Ah/10Hr)</w:t>
            </w:r>
            <w:r w:rsidRPr="00B16328">
              <w:rPr>
                <w:b w:val="0"/>
                <w:iCs/>
                <w:spacing w:val="-2"/>
                <w:sz w:val="24"/>
                <w:szCs w:val="24"/>
              </w:rPr>
              <w:br/>
              <w:t>- Điện áp: 12V</w:t>
            </w:r>
            <w:r w:rsidRPr="00B16328">
              <w:rPr>
                <w:b w:val="0"/>
                <w:iCs/>
                <w:spacing w:val="-2"/>
                <w:sz w:val="24"/>
                <w:szCs w:val="24"/>
              </w:rPr>
              <w:br/>
              <w:t>- Dung lượng: 80Ah (10HR)</w:t>
            </w:r>
            <w:r w:rsidRPr="00B16328">
              <w:rPr>
                <w:b w:val="0"/>
                <w:iCs/>
                <w:spacing w:val="-2"/>
                <w:sz w:val="24"/>
                <w:szCs w:val="24"/>
              </w:rPr>
              <w:br/>
              <w:t>- NSX: First power hoặc tương đương</w:t>
            </w:r>
          </w:p>
        </w:tc>
        <w:tc>
          <w:tcPr>
            <w:tcW w:w="833" w:type="dxa"/>
            <w:vAlign w:val="center"/>
            <w:hideMark/>
          </w:tcPr>
          <w:p w14:paraId="6B55202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Bình</w:t>
            </w:r>
          </w:p>
        </w:tc>
        <w:tc>
          <w:tcPr>
            <w:tcW w:w="804" w:type="dxa"/>
            <w:vAlign w:val="center"/>
            <w:hideMark/>
          </w:tcPr>
          <w:p w14:paraId="3BC0873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17</w:t>
            </w:r>
          </w:p>
        </w:tc>
        <w:tc>
          <w:tcPr>
            <w:tcW w:w="1257" w:type="dxa"/>
            <w:vAlign w:val="center"/>
            <w:hideMark/>
          </w:tcPr>
          <w:p w14:paraId="6410F2D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79403C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62DBBF04" w14:textId="77777777" w:rsidTr="00A87924">
        <w:trPr>
          <w:trHeight w:val="403"/>
        </w:trPr>
        <w:tc>
          <w:tcPr>
            <w:tcW w:w="666" w:type="dxa"/>
            <w:vAlign w:val="center"/>
            <w:hideMark/>
          </w:tcPr>
          <w:p w14:paraId="344DACA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103</w:t>
            </w:r>
          </w:p>
        </w:tc>
        <w:tc>
          <w:tcPr>
            <w:tcW w:w="2039" w:type="dxa"/>
            <w:noWrap/>
            <w:vAlign w:val="center"/>
            <w:hideMark/>
          </w:tcPr>
          <w:p w14:paraId="22E582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Accu loại Pb-VRLA: Loại Apollon - Diamond</w:t>
            </w:r>
          </w:p>
        </w:tc>
        <w:tc>
          <w:tcPr>
            <w:tcW w:w="3758" w:type="dxa"/>
            <w:noWrap/>
            <w:vAlign w:val="center"/>
            <w:hideMark/>
          </w:tcPr>
          <w:p w14:paraId="59C6579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Accu APOLLON-DIAMOND:</w:t>
            </w:r>
            <w:r w:rsidRPr="00B16328">
              <w:rPr>
                <w:b w:val="0"/>
                <w:iCs/>
                <w:spacing w:val="-2"/>
                <w:sz w:val="24"/>
                <w:szCs w:val="24"/>
              </w:rPr>
              <w:br/>
              <w:t>- model: AD12800 (12V 80Ah/20Hr)</w:t>
            </w:r>
            <w:r w:rsidRPr="00B16328">
              <w:rPr>
                <w:b w:val="0"/>
                <w:iCs/>
                <w:spacing w:val="-2"/>
                <w:sz w:val="24"/>
                <w:szCs w:val="24"/>
              </w:rPr>
              <w:br/>
              <w:t>- điện áp: 12V</w:t>
            </w:r>
            <w:r w:rsidRPr="00B16328">
              <w:rPr>
                <w:b w:val="0"/>
                <w:iCs/>
                <w:spacing w:val="-2"/>
                <w:sz w:val="24"/>
                <w:szCs w:val="24"/>
              </w:rPr>
              <w:br/>
              <w:t>- Dung lượng: 80Ah (20HR)</w:t>
            </w:r>
            <w:r w:rsidRPr="00B16328">
              <w:rPr>
                <w:b w:val="0"/>
                <w:iCs/>
                <w:spacing w:val="-2"/>
                <w:sz w:val="24"/>
                <w:szCs w:val="24"/>
              </w:rPr>
              <w:br/>
              <w:t>- nhà sản xuất: APOLLON-DIAMOND hoặc tương đương</w:t>
            </w:r>
          </w:p>
        </w:tc>
        <w:tc>
          <w:tcPr>
            <w:tcW w:w="833" w:type="dxa"/>
            <w:vAlign w:val="center"/>
            <w:hideMark/>
          </w:tcPr>
          <w:p w14:paraId="291B0BB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D9DD08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8</w:t>
            </w:r>
          </w:p>
        </w:tc>
        <w:tc>
          <w:tcPr>
            <w:tcW w:w="1257" w:type="dxa"/>
            <w:vAlign w:val="center"/>
            <w:hideMark/>
          </w:tcPr>
          <w:p w14:paraId="7A55FC2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FB80D1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49CBB3B0" w14:textId="77777777" w:rsidTr="00A87924">
        <w:trPr>
          <w:trHeight w:val="403"/>
        </w:trPr>
        <w:tc>
          <w:tcPr>
            <w:tcW w:w="666" w:type="dxa"/>
            <w:vAlign w:val="center"/>
            <w:hideMark/>
          </w:tcPr>
          <w:p w14:paraId="233BE01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104</w:t>
            </w:r>
          </w:p>
        </w:tc>
        <w:tc>
          <w:tcPr>
            <w:tcW w:w="2039" w:type="dxa"/>
            <w:noWrap/>
            <w:vAlign w:val="center"/>
            <w:hideMark/>
          </w:tcPr>
          <w:p w14:paraId="4B115BF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Accu VALVE REGULEATED</w:t>
            </w:r>
          </w:p>
        </w:tc>
        <w:tc>
          <w:tcPr>
            <w:tcW w:w="3758" w:type="dxa"/>
            <w:noWrap/>
            <w:vAlign w:val="center"/>
            <w:hideMark/>
          </w:tcPr>
          <w:p w14:paraId="74025C6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Accu VALVE REGULEATED:</w:t>
            </w:r>
            <w:r w:rsidRPr="00B16328">
              <w:rPr>
                <w:b w:val="0"/>
                <w:iCs/>
                <w:spacing w:val="-2"/>
                <w:sz w:val="24"/>
                <w:szCs w:val="24"/>
              </w:rPr>
              <w:br/>
              <w:t>- Model: 6FM65E-X (12V 65Ah/20Hr)</w:t>
            </w:r>
            <w:r w:rsidRPr="00B16328">
              <w:rPr>
                <w:b w:val="0"/>
                <w:iCs/>
                <w:spacing w:val="-2"/>
                <w:sz w:val="24"/>
                <w:szCs w:val="24"/>
              </w:rPr>
              <w:br/>
              <w:t>- Điện áp: 12V</w:t>
            </w:r>
            <w:r w:rsidRPr="00B16328">
              <w:rPr>
                <w:b w:val="0"/>
                <w:iCs/>
                <w:spacing w:val="-2"/>
                <w:sz w:val="24"/>
                <w:szCs w:val="24"/>
              </w:rPr>
              <w:br/>
              <w:t>- Dung lượng: 65Ah (20HR)</w:t>
            </w:r>
          </w:p>
        </w:tc>
        <w:tc>
          <w:tcPr>
            <w:tcW w:w="833" w:type="dxa"/>
            <w:vAlign w:val="center"/>
            <w:hideMark/>
          </w:tcPr>
          <w:p w14:paraId="19A10DA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Bình</w:t>
            </w:r>
          </w:p>
        </w:tc>
        <w:tc>
          <w:tcPr>
            <w:tcW w:w="804" w:type="dxa"/>
            <w:vAlign w:val="center"/>
            <w:hideMark/>
          </w:tcPr>
          <w:p w14:paraId="5294A4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2B71890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3DA3A3B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D035018" w14:textId="77777777" w:rsidTr="00A87924">
        <w:trPr>
          <w:trHeight w:val="403"/>
        </w:trPr>
        <w:tc>
          <w:tcPr>
            <w:tcW w:w="666" w:type="dxa"/>
            <w:vAlign w:val="center"/>
            <w:hideMark/>
          </w:tcPr>
          <w:p w14:paraId="26B940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105</w:t>
            </w:r>
          </w:p>
        </w:tc>
        <w:tc>
          <w:tcPr>
            <w:tcW w:w="2039" w:type="dxa"/>
            <w:noWrap/>
            <w:vAlign w:val="center"/>
            <w:hideMark/>
          </w:tcPr>
          <w:p w14:paraId="2BEB647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Đồng hồ nhiệt độ dầu (Oil Temperature Indicator)</w:t>
            </w:r>
          </w:p>
        </w:tc>
        <w:tc>
          <w:tcPr>
            <w:tcW w:w="3758" w:type="dxa"/>
            <w:vAlign w:val="center"/>
            <w:hideMark/>
          </w:tcPr>
          <w:p w14:paraId="007AAC9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Đồng hồ nhiệt độ dầu (Oil Temperature Indicator):</w:t>
            </w:r>
            <w:r w:rsidRPr="00B16328">
              <w:rPr>
                <w:b w:val="0"/>
                <w:iCs/>
                <w:spacing w:val="-2"/>
                <w:sz w:val="24"/>
                <w:szCs w:val="24"/>
              </w:rPr>
              <w:br/>
              <w:t>- Dòng sản phẩm (Product name): AKM 345</w:t>
            </w:r>
            <w:r w:rsidRPr="00B16328">
              <w:rPr>
                <w:b w:val="0"/>
                <w:iCs/>
                <w:spacing w:val="-2"/>
                <w:sz w:val="24"/>
                <w:szCs w:val="24"/>
              </w:rPr>
              <w:br/>
              <w:t>- Loại (Type): OTI34</w:t>
            </w:r>
            <w:r w:rsidRPr="00B16328">
              <w:rPr>
                <w:b w:val="0"/>
                <w:iCs/>
                <w:spacing w:val="-2"/>
                <w:sz w:val="24"/>
                <w:szCs w:val="24"/>
              </w:rPr>
              <w:br/>
              <w:t>- Mã đặt hàng (Order code): 34\4\06\15\12</w:t>
            </w:r>
            <w:r w:rsidRPr="00B16328">
              <w:rPr>
                <w:b w:val="0"/>
                <w:iCs/>
                <w:spacing w:val="-2"/>
                <w:sz w:val="24"/>
                <w:szCs w:val="24"/>
              </w:rPr>
              <w:br/>
              <w:t>- Dải đo (Measure range): 0 ~ 160°C</w:t>
            </w:r>
            <w:r w:rsidRPr="00B16328">
              <w:rPr>
                <w:b w:val="0"/>
                <w:iCs/>
                <w:spacing w:val="-2"/>
                <w:sz w:val="24"/>
                <w:szCs w:val="24"/>
              </w:rPr>
              <w:br/>
              <w:t>- Độ chính xác kim chỉ thị (Indication Accuracy): ± 2% toàn dải đo (±2% of full dial range)</w:t>
            </w:r>
            <w:r w:rsidRPr="00B16328">
              <w:rPr>
                <w:b w:val="0"/>
                <w:iCs/>
                <w:spacing w:val="-2"/>
                <w:sz w:val="24"/>
                <w:szCs w:val="24"/>
              </w:rPr>
              <w:br/>
              <w:t>- Độ chính xác của công tắc nhiệt độ, với nhiệt độ &gt; 0°C, (Switching Accuracy): ± 3% toàn dải đo (±3% of full dial range)</w:t>
            </w:r>
            <w:r w:rsidRPr="00B16328">
              <w:rPr>
                <w:b w:val="0"/>
                <w:iCs/>
                <w:spacing w:val="-2"/>
                <w:sz w:val="24"/>
                <w:szCs w:val="24"/>
              </w:rPr>
              <w:br/>
              <w:t xml:space="preserve">- Nhiệt độ giải trừ (thấp hơn so với </w:t>
            </w:r>
            <w:r w:rsidRPr="00B16328">
              <w:rPr>
                <w:b w:val="0"/>
                <w:iCs/>
                <w:spacing w:val="-2"/>
                <w:sz w:val="24"/>
                <w:szCs w:val="24"/>
              </w:rPr>
              <w:lastRenderedPageBreak/>
              <w:t>nhiệt độ cài đặt tác động)/ (Switching Differential): Có thể điều chỉnh từ 5°C ~ 25°C (all switches adjustable from 5°C to 25°C)</w:t>
            </w:r>
            <w:r w:rsidRPr="00B16328">
              <w:rPr>
                <w:b w:val="0"/>
                <w:iCs/>
                <w:spacing w:val="-2"/>
                <w:sz w:val="24"/>
                <w:szCs w:val="24"/>
              </w:rPr>
              <w:br/>
              <w:t>- Biến trở (matching resistance): Không (No)</w:t>
            </w:r>
            <w:r w:rsidRPr="00B16328">
              <w:rPr>
                <w:b w:val="0"/>
                <w:iCs/>
                <w:spacing w:val="-2"/>
                <w:sz w:val="24"/>
                <w:szCs w:val="24"/>
              </w:rPr>
              <w:br/>
              <w:t>- Số công tắc (number of switches): 04</w:t>
            </w:r>
            <w:r w:rsidRPr="00B16328">
              <w:rPr>
                <w:b w:val="0"/>
                <w:iCs/>
                <w:spacing w:val="-2"/>
                <w:sz w:val="24"/>
                <w:szCs w:val="24"/>
              </w:rPr>
              <w:br/>
              <w:t>- Số tiếp điểm (standard terminal block): 06</w:t>
            </w:r>
            <w:r w:rsidRPr="00B16328">
              <w:rPr>
                <w:b w:val="0"/>
                <w:iCs/>
                <w:spacing w:val="-2"/>
                <w:sz w:val="24"/>
                <w:szCs w:val="24"/>
              </w:rPr>
              <w:br/>
              <w:t>- Dòng điện tối đa tiếp điểm chịu được, &lt;250VAC (Standard Switch Rating, &lt;250VAC): 15A</w:t>
            </w:r>
            <w:r w:rsidRPr="00B16328">
              <w:rPr>
                <w:b w:val="0"/>
                <w:iCs/>
                <w:spacing w:val="-2"/>
                <w:sz w:val="24"/>
                <w:szCs w:val="24"/>
              </w:rPr>
              <w:br/>
              <w:t>- Loại cảm biến nhiệt độ (Temperature sensor): Pt100, 3 dây (Pt100, 3-wire)</w:t>
            </w:r>
            <w:r w:rsidRPr="00B16328">
              <w:rPr>
                <w:b w:val="0"/>
                <w:iCs/>
                <w:spacing w:val="-2"/>
                <w:sz w:val="24"/>
                <w:szCs w:val="24"/>
              </w:rPr>
              <w:br/>
              <w:t>- Mã dầu dò nhiệt độ (Probe type): 15</w:t>
            </w:r>
            <w:r w:rsidRPr="00B16328">
              <w:rPr>
                <w:b w:val="0"/>
                <w:iCs/>
                <w:spacing w:val="-2"/>
                <w:sz w:val="24"/>
                <w:szCs w:val="24"/>
              </w:rPr>
              <w:br/>
              <w:t>- Vỏ ngoài (Case finish): RAL 7035 C5-High</w:t>
            </w:r>
            <w:r w:rsidRPr="00B16328">
              <w:rPr>
                <w:b w:val="0"/>
                <w:iCs/>
                <w:spacing w:val="-2"/>
                <w:sz w:val="24"/>
                <w:szCs w:val="24"/>
              </w:rPr>
              <w:br/>
              <w:t>- Nhiệt độ bảo quản (Storage temperature): -50 ~ 80°C</w:t>
            </w:r>
            <w:r w:rsidRPr="00B16328">
              <w:rPr>
                <w:b w:val="0"/>
                <w:iCs/>
                <w:spacing w:val="-2"/>
                <w:sz w:val="24"/>
                <w:szCs w:val="24"/>
              </w:rPr>
              <w:br/>
              <w:t>- Nhiệt độ vận hành (Operating temperature): -40 ~ 70°C</w:t>
            </w:r>
            <w:r w:rsidRPr="00B16328">
              <w:rPr>
                <w:b w:val="0"/>
                <w:iCs/>
                <w:spacing w:val="-2"/>
                <w:sz w:val="24"/>
                <w:szCs w:val="24"/>
              </w:rPr>
              <w:br/>
              <w:t>- Chất liệu kính bảo vệ (Lens material): Polycarbonate</w:t>
            </w:r>
            <w:r w:rsidRPr="00B16328">
              <w:rPr>
                <w:b w:val="0"/>
                <w:iCs/>
                <w:spacing w:val="-2"/>
                <w:sz w:val="24"/>
                <w:szCs w:val="24"/>
              </w:rPr>
              <w:br/>
              <w:t>- Kiểu treo (Mounting): Kiểu tiêu chuẩn (Standard mounting)</w:t>
            </w:r>
            <w:r w:rsidRPr="00B16328">
              <w:rPr>
                <w:b w:val="0"/>
                <w:iCs/>
                <w:spacing w:val="-2"/>
                <w:sz w:val="24"/>
                <w:szCs w:val="24"/>
              </w:rPr>
              <w:br/>
              <w:t>- Đầu cáp kết nối (cable entry): Blanking plug</w:t>
            </w:r>
            <w:r w:rsidRPr="00B16328">
              <w:rPr>
                <w:b w:val="0"/>
                <w:iCs/>
                <w:spacing w:val="-2"/>
                <w:sz w:val="24"/>
                <w:szCs w:val="24"/>
              </w:rPr>
              <w:br/>
              <w:t>- Chiều dài cáp kết nối (Capilary length): 12 mét (12 meters)</w:t>
            </w:r>
            <w:r w:rsidRPr="00B16328">
              <w:rPr>
                <w:b w:val="0"/>
                <w:iCs/>
                <w:spacing w:val="-2"/>
                <w:sz w:val="24"/>
                <w:szCs w:val="24"/>
              </w:rPr>
              <w:br/>
              <w:t>- Cấp bảo vệ (Protection class): IP 66</w:t>
            </w:r>
            <w:r w:rsidRPr="00B16328">
              <w:rPr>
                <w:b w:val="0"/>
                <w:iCs/>
                <w:spacing w:val="-2"/>
                <w:sz w:val="24"/>
                <w:szCs w:val="24"/>
              </w:rPr>
              <w:br/>
              <w:t>- Nhà sản xuất (Manufacturer): Qualitrol, UK hoặc tương đương</w:t>
            </w:r>
          </w:p>
        </w:tc>
        <w:tc>
          <w:tcPr>
            <w:tcW w:w="833" w:type="dxa"/>
            <w:vAlign w:val="center"/>
            <w:hideMark/>
          </w:tcPr>
          <w:p w14:paraId="7D3AB6A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507EE4B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F18113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4959970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 ngày</w:t>
            </w:r>
          </w:p>
        </w:tc>
      </w:tr>
      <w:tr w:rsidR="004470DD" w:rsidRPr="00B16328" w14:paraId="7CF6D4BD" w14:textId="77777777" w:rsidTr="00A87924">
        <w:trPr>
          <w:trHeight w:val="403"/>
        </w:trPr>
        <w:tc>
          <w:tcPr>
            <w:tcW w:w="666" w:type="dxa"/>
            <w:vAlign w:val="center"/>
            <w:hideMark/>
          </w:tcPr>
          <w:p w14:paraId="532461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106</w:t>
            </w:r>
          </w:p>
        </w:tc>
        <w:tc>
          <w:tcPr>
            <w:tcW w:w="2039" w:type="dxa"/>
            <w:noWrap/>
            <w:vAlign w:val="center"/>
            <w:hideMark/>
          </w:tcPr>
          <w:p w14:paraId="35C9522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Đồng hồ nhiệt độ cuộn dây (Winding Temperature Indicator)</w:t>
            </w:r>
          </w:p>
        </w:tc>
        <w:tc>
          <w:tcPr>
            <w:tcW w:w="3758" w:type="dxa"/>
            <w:vAlign w:val="center"/>
            <w:hideMark/>
          </w:tcPr>
          <w:p w14:paraId="0760DFE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Đồng hồ nhiệt độ cuộn dây (Winding Temperature Indicator):</w:t>
            </w:r>
            <w:r w:rsidRPr="00B16328">
              <w:rPr>
                <w:b w:val="0"/>
                <w:iCs/>
                <w:spacing w:val="-2"/>
                <w:sz w:val="24"/>
                <w:szCs w:val="24"/>
              </w:rPr>
              <w:br/>
              <w:t>- Dòng sản phẩm (Product name): AKM 345</w:t>
            </w:r>
            <w:r w:rsidRPr="00B16328">
              <w:rPr>
                <w:b w:val="0"/>
                <w:iCs/>
                <w:spacing w:val="-2"/>
                <w:sz w:val="24"/>
                <w:szCs w:val="24"/>
              </w:rPr>
              <w:br/>
              <w:t>- Loại (Type): WTI35</w:t>
            </w:r>
            <w:r w:rsidRPr="00B16328">
              <w:rPr>
                <w:b w:val="0"/>
                <w:iCs/>
                <w:spacing w:val="-2"/>
                <w:sz w:val="24"/>
                <w:szCs w:val="24"/>
              </w:rPr>
              <w:br/>
            </w:r>
            <w:r w:rsidRPr="00B16328">
              <w:rPr>
                <w:b w:val="0"/>
                <w:iCs/>
                <w:spacing w:val="-2"/>
                <w:sz w:val="24"/>
                <w:szCs w:val="24"/>
              </w:rPr>
              <w:lastRenderedPageBreak/>
              <w:t>- Mã đặt hàng (Order code): 35\4\06\15\12</w:t>
            </w:r>
            <w:r w:rsidRPr="00B16328">
              <w:rPr>
                <w:b w:val="0"/>
                <w:iCs/>
                <w:spacing w:val="-2"/>
                <w:sz w:val="24"/>
                <w:szCs w:val="24"/>
              </w:rPr>
              <w:br/>
              <w:t>- Dải đo (Measure range): 0 ~ 160°C</w:t>
            </w:r>
            <w:r w:rsidRPr="00B16328">
              <w:rPr>
                <w:b w:val="0"/>
                <w:iCs/>
                <w:spacing w:val="-2"/>
                <w:sz w:val="24"/>
                <w:szCs w:val="24"/>
              </w:rPr>
              <w:br/>
              <w:t>- Độ chính xác kim chỉ thị (Indication Accuracy): ± 2% toàn dải đo (±2% of full dial range)</w:t>
            </w:r>
            <w:r w:rsidRPr="00B16328">
              <w:rPr>
                <w:b w:val="0"/>
                <w:iCs/>
                <w:spacing w:val="-2"/>
                <w:sz w:val="24"/>
                <w:szCs w:val="24"/>
              </w:rPr>
              <w:br/>
              <w:t>- Độ chính xác của công tắc nhiệt độ, với nhiệt độ &gt; 0°C, (Switching Accuracy): ± 3% toàn dải đo (±3% of full dial range)</w:t>
            </w:r>
            <w:r w:rsidRPr="00B16328">
              <w:rPr>
                <w:b w:val="0"/>
                <w:iCs/>
                <w:spacing w:val="-2"/>
                <w:sz w:val="24"/>
                <w:szCs w:val="24"/>
              </w:rPr>
              <w:br/>
              <w:t>- Nhiệt độ giải trừ (thấp hơn so với nhiệt độ cài đặt tác động)/ (Switching Differential): Có thể điều chỉnh từ 5°C ~ 25°C (all switches adjustable from 5°C to 25°C)</w:t>
            </w:r>
            <w:r w:rsidRPr="00B16328">
              <w:rPr>
                <w:b w:val="0"/>
                <w:iCs/>
                <w:spacing w:val="-2"/>
                <w:sz w:val="24"/>
                <w:szCs w:val="24"/>
              </w:rPr>
              <w:br/>
              <w:t>- Biến trở (matching resistance): TD76</w:t>
            </w:r>
            <w:r w:rsidRPr="00B16328">
              <w:rPr>
                <w:b w:val="0"/>
                <w:iCs/>
                <w:spacing w:val="-2"/>
                <w:sz w:val="24"/>
                <w:szCs w:val="24"/>
              </w:rPr>
              <w:br/>
              <w:t>- Số công tắc (number of switches): 04</w:t>
            </w:r>
            <w:r w:rsidRPr="00B16328">
              <w:rPr>
                <w:b w:val="0"/>
                <w:iCs/>
                <w:spacing w:val="-2"/>
                <w:sz w:val="24"/>
                <w:szCs w:val="24"/>
              </w:rPr>
              <w:br/>
              <w:t>- Số tiếp điểm (standard terminal block): 06</w:t>
            </w:r>
            <w:r w:rsidRPr="00B16328">
              <w:rPr>
                <w:b w:val="0"/>
                <w:iCs/>
                <w:spacing w:val="-2"/>
                <w:sz w:val="24"/>
                <w:szCs w:val="24"/>
              </w:rPr>
              <w:br/>
              <w:t>- Dòng điện tối đa tiếp điểm chịu được, &lt;250VAC (Standard Switch Rating, &lt;250VAC): 15A</w:t>
            </w:r>
            <w:r w:rsidRPr="00B16328">
              <w:rPr>
                <w:b w:val="0"/>
                <w:iCs/>
                <w:spacing w:val="-2"/>
                <w:sz w:val="24"/>
                <w:szCs w:val="24"/>
              </w:rPr>
              <w:br/>
              <w:t>- Loại cảm biến nhiệt độ (Temperature sensor): Pt100, 3 dây (Pt100, 3-wire)</w:t>
            </w:r>
            <w:r w:rsidRPr="00B16328">
              <w:rPr>
                <w:b w:val="0"/>
                <w:iCs/>
                <w:spacing w:val="-2"/>
                <w:sz w:val="24"/>
                <w:szCs w:val="24"/>
              </w:rPr>
              <w:br/>
              <w:t>- Mã dầu dò nhiệt độ (Probe type): 15</w:t>
            </w:r>
            <w:r w:rsidRPr="00B16328">
              <w:rPr>
                <w:b w:val="0"/>
                <w:iCs/>
                <w:spacing w:val="-2"/>
                <w:sz w:val="24"/>
                <w:szCs w:val="24"/>
              </w:rPr>
              <w:br/>
              <w:t>- Vỏ ngoài (Case finish): RAL 7035 C5-High</w:t>
            </w:r>
            <w:r w:rsidRPr="00B16328">
              <w:rPr>
                <w:b w:val="0"/>
                <w:iCs/>
                <w:spacing w:val="-2"/>
                <w:sz w:val="24"/>
                <w:szCs w:val="24"/>
              </w:rPr>
              <w:br/>
              <w:t>- Nhiệt độ bảo quản (Storage temperature): -50 ~ 80°C</w:t>
            </w:r>
            <w:r w:rsidRPr="00B16328">
              <w:rPr>
                <w:b w:val="0"/>
                <w:iCs/>
                <w:spacing w:val="-2"/>
                <w:sz w:val="24"/>
                <w:szCs w:val="24"/>
              </w:rPr>
              <w:br/>
              <w:t>- Nhiệt độ vận hành (Operating temperature): -40 ~ 70°C</w:t>
            </w:r>
            <w:r w:rsidRPr="00B16328">
              <w:rPr>
                <w:b w:val="0"/>
                <w:iCs/>
                <w:spacing w:val="-2"/>
                <w:sz w:val="24"/>
                <w:szCs w:val="24"/>
              </w:rPr>
              <w:br/>
              <w:t>- Chất liệu kính bảo vệ (Lens material): Polycarbonate</w:t>
            </w:r>
            <w:r w:rsidRPr="00B16328">
              <w:rPr>
                <w:b w:val="0"/>
                <w:iCs/>
                <w:spacing w:val="-2"/>
                <w:sz w:val="24"/>
                <w:szCs w:val="24"/>
              </w:rPr>
              <w:br/>
              <w:t>- Kiểu treo (Mounting): Kiểu tiêu chuẩn (Standard mounting)</w:t>
            </w:r>
            <w:r w:rsidRPr="00B16328">
              <w:rPr>
                <w:b w:val="0"/>
                <w:iCs/>
                <w:spacing w:val="-2"/>
                <w:sz w:val="24"/>
                <w:szCs w:val="24"/>
              </w:rPr>
              <w:br/>
              <w:t xml:space="preserve">- Đầu cáp kết nối (cable entry): </w:t>
            </w:r>
            <w:r w:rsidRPr="00B16328">
              <w:rPr>
                <w:b w:val="0"/>
                <w:iCs/>
                <w:spacing w:val="-2"/>
                <w:sz w:val="24"/>
                <w:szCs w:val="24"/>
              </w:rPr>
              <w:lastRenderedPageBreak/>
              <w:t>Blanking plug</w:t>
            </w:r>
            <w:r w:rsidRPr="00B16328">
              <w:rPr>
                <w:b w:val="0"/>
                <w:iCs/>
                <w:spacing w:val="-2"/>
                <w:sz w:val="24"/>
                <w:szCs w:val="24"/>
              </w:rPr>
              <w:br/>
              <w:t>- Chiều dài cáp kết nối (Capilary length): 12 mét (12 meters)</w:t>
            </w:r>
            <w:r w:rsidRPr="00B16328">
              <w:rPr>
                <w:b w:val="0"/>
                <w:iCs/>
                <w:spacing w:val="-2"/>
                <w:sz w:val="24"/>
                <w:szCs w:val="24"/>
              </w:rPr>
              <w:br/>
              <w:t>- Cấp bảo vệ (Protection class): IP 66</w:t>
            </w:r>
            <w:r w:rsidRPr="00B16328">
              <w:rPr>
                <w:b w:val="0"/>
                <w:iCs/>
                <w:spacing w:val="-2"/>
                <w:sz w:val="24"/>
                <w:szCs w:val="24"/>
              </w:rPr>
              <w:br/>
              <w:t>- Nhà sản xuất (Manufacturer): Qualitrol, UK hoặc tương đương</w:t>
            </w:r>
          </w:p>
        </w:tc>
        <w:tc>
          <w:tcPr>
            <w:tcW w:w="833" w:type="dxa"/>
            <w:vAlign w:val="center"/>
            <w:hideMark/>
          </w:tcPr>
          <w:p w14:paraId="2A7B97C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627ACA3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1BABA1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2256F4B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 ngày</w:t>
            </w:r>
          </w:p>
        </w:tc>
      </w:tr>
      <w:tr w:rsidR="004470DD" w:rsidRPr="00B16328" w14:paraId="507E9CBB" w14:textId="77777777" w:rsidTr="00A87924">
        <w:trPr>
          <w:trHeight w:val="403"/>
        </w:trPr>
        <w:tc>
          <w:tcPr>
            <w:tcW w:w="666" w:type="dxa"/>
            <w:vAlign w:val="center"/>
            <w:hideMark/>
          </w:tcPr>
          <w:p w14:paraId="244C42B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107</w:t>
            </w:r>
          </w:p>
        </w:tc>
        <w:tc>
          <w:tcPr>
            <w:tcW w:w="2039" w:type="dxa"/>
            <w:noWrap/>
            <w:vAlign w:val="center"/>
            <w:hideMark/>
          </w:tcPr>
          <w:p w14:paraId="1CA7F0E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Companion Flange Gasket / Gioăng làm kín</w:t>
            </w:r>
          </w:p>
        </w:tc>
        <w:tc>
          <w:tcPr>
            <w:tcW w:w="3758" w:type="dxa"/>
            <w:noWrap/>
            <w:vAlign w:val="center"/>
            <w:hideMark/>
          </w:tcPr>
          <w:p w14:paraId="71D1648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Companion Flange Gasket/ Gioăng làm kín, </w:t>
            </w:r>
            <w:r w:rsidRPr="00512405">
              <w:rPr>
                <w:b w:val="0"/>
                <w:iCs/>
                <w:spacing w:val="-2"/>
                <w:sz w:val="24"/>
                <w:szCs w:val="24"/>
              </w:rPr>
              <w:t>Sootblower type</w:t>
            </w:r>
            <w:r>
              <w:rPr>
                <w:b w:val="0"/>
                <w:iCs/>
                <w:spacing w:val="-2"/>
                <w:sz w:val="24"/>
                <w:szCs w:val="24"/>
              </w:rPr>
              <w:t xml:space="preserve"> </w:t>
            </w:r>
            <w:r w:rsidRPr="00B16328">
              <w:rPr>
                <w:b w:val="0"/>
                <w:iCs/>
                <w:spacing w:val="-2"/>
                <w:sz w:val="24"/>
                <w:szCs w:val="24"/>
              </w:rPr>
              <w:t>: IR2H</w:t>
            </w:r>
            <w:r w:rsidRPr="00B16328">
              <w:rPr>
                <w:b w:val="0"/>
                <w:iCs/>
                <w:spacing w:val="-2"/>
                <w:sz w:val="24"/>
                <w:szCs w:val="24"/>
              </w:rPr>
              <w:br/>
            </w:r>
            <w:r>
              <w:rPr>
                <w:b w:val="0"/>
                <w:iCs/>
                <w:spacing w:val="-2"/>
                <w:sz w:val="24"/>
                <w:szCs w:val="24"/>
              </w:rPr>
              <w:t xml:space="preserve">+ </w:t>
            </w:r>
            <w:r w:rsidRPr="00B16328">
              <w:rPr>
                <w:b w:val="0"/>
                <w:iCs/>
                <w:spacing w:val="-2"/>
                <w:sz w:val="24"/>
                <w:szCs w:val="24"/>
              </w:rPr>
              <w:t>P/N: 350256 - 010A</w:t>
            </w:r>
            <w:r w:rsidRPr="00B16328">
              <w:rPr>
                <w:b w:val="0"/>
                <w:iCs/>
                <w:spacing w:val="-2"/>
                <w:sz w:val="24"/>
                <w:szCs w:val="24"/>
              </w:rPr>
              <w:br/>
              <w:t>+ Material: SUS 316/tấm đệm</w:t>
            </w:r>
            <w:r w:rsidRPr="00B16328">
              <w:rPr>
                <w:b w:val="0"/>
                <w:iCs/>
                <w:spacing w:val="-2"/>
                <w:sz w:val="24"/>
                <w:szCs w:val="24"/>
              </w:rPr>
              <w:br/>
              <w:t>+KT:133.5ODx117ODx98.5ID x5T</w:t>
            </w:r>
          </w:p>
        </w:tc>
        <w:tc>
          <w:tcPr>
            <w:tcW w:w="833" w:type="dxa"/>
            <w:vAlign w:val="center"/>
            <w:hideMark/>
          </w:tcPr>
          <w:p w14:paraId="090B232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B5076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58</w:t>
            </w:r>
          </w:p>
        </w:tc>
        <w:tc>
          <w:tcPr>
            <w:tcW w:w="1257" w:type="dxa"/>
            <w:vAlign w:val="center"/>
            <w:hideMark/>
          </w:tcPr>
          <w:p w14:paraId="28D8EC6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24F119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90 ngày</w:t>
            </w:r>
          </w:p>
        </w:tc>
      </w:tr>
      <w:tr w:rsidR="004470DD" w:rsidRPr="00B16328" w14:paraId="74C8111C" w14:textId="77777777" w:rsidTr="00A87924">
        <w:trPr>
          <w:trHeight w:val="403"/>
        </w:trPr>
        <w:tc>
          <w:tcPr>
            <w:tcW w:w="666" w:type="dxa"/>
            <w:vAlign w:val="center"/>
            <w:hideMark/>
          </w:tcPr>
          <w:p w14:paraId="244F970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108</w:t>
            </w:r>
          </w:p>
        </w:tc>
        <w:tc>
          <w:tcPr>
            <w:tcW w:w="2039" w:type="dxa"/>
            <w:noWrap/>
            <w:vAlign w:val="center"/>
            <w:hideMark/>
          </w:tcPr>
          <w:p w14:paraId="1C6129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GEAR &amp; BRG ASSY/ Cụm bánh răng bị động và bạc lót</w:t>
            </w:r>
          </w:p>
        </w:tc>
        <w:tc>
          <w:tcPr>
            <w:tcW w:w="3758" w:type="dxa"/>
            <w:noWrap/>
            <w:vAlign w:val="center"/>
            <w:hideMark/>
          </w:tcPr>
          <w:p w14:paraId="567684E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Cụm bánh răng bị động và bạc lót </w:t>
            </w:r>
            <w:r w:rsidRPr="00B16328">
              <w:rPr>
                <w:b w:val="0"/>
                <w:iCs/>
                <w:spacing w:val="-2"/>
                <w:sz w:val="24"/>
                <w:szCs w:val="24"/>
              </w:rPr>
              <w:br/>
              <w:t>(Gear + Bearing assembly, P/N: 393914-1044, Sootblower type: IR 2H)</w:t>
            </w:r>
          </w:p>
        </w:tc>
        <w:tc>
          <w:tcPr>
            <w:tcW w:w="833" w:type="dxa"/>
            <w:vAlign w:val="center"/>
            <w:hideMark/>
          </w:tcPr>
          <w:p w14:paraId="1BD6A4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48046B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w:t>
            </w:r>
          </w:p>
        </w:tc>
        <w:tc>
          <w:tcPr>
            <w:tcW w:w="1257" w:type="dxa"/>
            <w:vAlign w:val="center"/>
            <w:hideMark/>
          </w:tcPr>
          <w:p w14:paraId="1824F7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D2F25C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60FABB34" w14:textId="77777777" w:rsidTr="00A87924">
        <w:trPr>
          <w:trHeight w:val="403"/>
        </w:trPr>
        <w:tc>
          <w:tcPr>
            <w:tcW w:w="666" w:type="dxa"/>
            <w:vAlign w:val="center"/>
            <w:hideMark/>
          </w:tcPr>
          <w:p w14:paraId="3A45619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109</w:t>
            </w:r>
          </w:p>
        </w:tc>
        <w:tc>
          <w:tcPr>
            <w:tcW w:w="2039" w:type="dxa"/>
            <w:noWrap/>
            <w:vAlign w:val="center"/>
            <w:hideMark/>
          </w:tcPr>
          <w:p w14:paraId="12BEF3B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SCREW, RETAIN/ chốt định vị</w:t>
            </w:r>
          </w:p>
        </w:tc>
        <w:tc>
          <w:tcPr>
            <w:tcW w:w="3758" w:type="dxa"/>
            <w:noWrap/>
            <w:vAlign w:val="center"/>
            <w:hideMark/>
          </w:tcPr>
          <w:p w14:paraId="429997D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Chốt định vị,</w:t>
            </w:r>
            <w:r w:rsidRPr="00B16328">
              <w:rPr>
                <w:b w:val="0"/>
                <w:iCs/>
                <w:spacing w:val="-2"/>
                <w:sz w:val="24"/>
                <w:szCs w:val="24"/>
              </w:rPr>
              <w:br/>
              <w:t>(Screw-Drive Pin, P/N: 393916-1125, Sootblower type: IR 2H)</w:t>
            </w:r>
          </w:p>
        </w:tc>
        <w:tc>
          <w:tcPr>
            <w:tcW w:w="833" w:type="dxa"/>
            <w:vAlign w:val="center"/>
            <w:hideMark/>
          </w:tcPr>
          <w:p w14:paraId="1962E87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27C59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w:t>
            </w:r>
          </w:p>
        </w:tc>
        <w:tc>
          <w:tcPr>
            <w:tcW w:w="1257" w:type="dxa"/>
            <w:vAlign w:val="center"/>
            <w:hideMark/>
          </w:tcPr>
          <w:p w14:paraId="777C6F7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7BCC20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49E800C2" w14:textId="77777777" w:rsidTr="00A87924">
        <w:trPr>
          <w:trHeight w:val="403"/>
        </w:trPr>
        <w:tc>
          <w:tcPr>
            <w:tcW w:w="666" w:type="dxa"/>
            <w:vAlign w:val="center"/>
            <w:hideMark/>
          </w:tcPr>
          <w:p w14:paraId="0DECB2E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110</w:t>
            </w:r>
          </w:p>
        </w:tc>
        <w:tc>
          <w:tcPr>
            <w:tcW w:w="2039" w:type="dxa"/>
            <w:noWrap/>
            <w:vAlign w:val="center"/>
            <w:hideMark/>
          </w:tcPr>
          <w:p w14:paraId="4C9808C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LOCK WASHER/ Lông đền chốt định vị</w:t>
            </w:r>
          </w:p>
        </w:tc>
        <w:tc>
          <w:tcPr>
            <w:tcW w:w="3758" w:type="dxa"/>
            <w:noWrap/>
            <w:vAlign w:val="center"/>
            <w:hideMark/>
          </w:tcPr>
          <w:p w14:paraId="7F96AC3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Lông đền chốt định vị,</w:t>
            </w:r>
            <w:r w:rsidRPr="00B16328">
              <w:rPr>
                <w:b w:val="0"/>
                <w:iCs/>
                <w:spacing w:val="-2"/>
                <w:sz w:val="24"/>
                <w:szCs w:val="24"/>
              </w:rPr>
              <w:br/>
              <w:t>(Washer drive Pin, P/N: 393917-1124, Sootblower type: IR 2H)</w:t>
            </w:r>
          </w:p>
        </w:tc>
        <w:tc>
          <w:tcPr>
            <w:tcW w:w="833" w:type="dxa"/>
            <w:vAlign w:val="center"/>
            <w:hideMark/>
          </w:tcPr>
          <w:p w14:paraId="52598A9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02720D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w:t>
            </w:r>
          </w:p>
        </w:tc>
        <w:tc>
          <w:tcPr>
            <w:tcW w:w="1257" w:type="dxa"/>
            <w:vAlign w:val="center"/>
            <w:hideMark/>
          </w:tcPr>
          <w:p w14:paraId="0824C635"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5D4A5C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5607BA1B" w14:textId="77777777" w:rsidTr="00A87924">
        <w:trPr>
          <w:trHeight w:val="403"/>
        </w:trPr>
        <w:tc>
          <w:tcPr>
            <w:tcW w:w="666" w:type="dxa"/>
            <w:vAlign w:val="center"/>
            <w:hideMark/>
          </w:tcPr>
          <w:p w14:paraId="6471E0E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111</w:t>
            </w:r>
          </w:p>
        </w:tc>
        <w:tc>
          <w:tcPr>
            <w:tcW w:w="2039" w:type="dxa"/>
            <w:noWrap/>
            <w:vAlign w:val="center"/>
            <w:hideMark/>
          </w:tcPr>
          <w:p w14:paraId="7FCEC4C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GEAR REDUCING ASSY/ Hộp số</w:t>
            </w:r>
          </w:p>
        </w:tc>
        <w:tc>
          <w:tcPr>
            <w:tcW w:w="3758" w:type="dxa"/>
            <w:noWrap/>
            <w:vAlign w:val="center"/>
            <w:hideMark/>
          </w:tcPr>
          <w:p w14:paraId="3A5F061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Hộp số,</w:t>
            </w:r>
            <w:r w:rsidRPr="00B16328">
              <w:rPr>
                <w:b w:val="0"/>
                <w:iCs/>
                <w:spacing w:val="-2"/>
                <w:sz w:val="24"/>
                <w:szCs w:val="24"/>
              </w:rPr>
              <w:br/>
              <w:t>(Gearbox Assembly, Hydromec 045 P/N: 397524-000D, Sootblower type: IR 2H)</w:t>
            </w:r>
            <w:r w:rsidRPr="00B16328">
              <w:rPr>
                <w:b w:val="0"/>
                <w:iCs/>
                <w:spacing w:val="-2"/>
                <w:sz w:val="24"/>
                <w:szCs w:val="24"/>
              </w:rPr>
              <w:br/>
              <w:t>*Có yêu cầu hãng cấp loại hộp số có khoan lỗ châm nhớt.</w:t>
            </w:r>
          </w:p>
        </w:tc>
        <w:tc>
          <w:tcPr>
            <w:tcW w:w="833" w:type="dxa"/>
            <w:vAlign w:val="center"/>
            <w:hideMark/>
          </w:tcPr>
          <w:p w14:paraId="6A79826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28DD39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w:t>
            </w:r>
          </w:p>
        </w:tc>
        <w:tc>
          <w:tcPr>
            <w:tcW w:w="1257" w:type="dxa"/>
            <w:vAlign w:val="center"/>
            <w:hideMark/>
          </w:tcPr>
          <w:p w14:paraId="25FBE81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4C0424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0C7E9A24" w14:textId="77777777" w:rsidTr="00A87924">
        <w:trPr>
          <w:trHeight w:val="403"/>
        </w:trPr>
        <w:tc>
          <w:tcPr>
            <w:tcW w:w="666" w:type="dxa"/>
            <w:vAlign w:val="center"/>
            <w:hideMark/>
          </w:tcPr>
          <w:p w14:paraId="017B8D0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112</w:t>
            </w:r>
          </w:p>
        </w:tc>
        <w:tc>
          <w:tcPr>
            <w:tcW w:w="2039" w:type="dxa"/>
            <w:noWrap/>
            <w:vAlign w:val="center"/>
            <w:hideMark/>
          </w:tcPr>
          <w:p w14:paraId="7BDD281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PINION, 8 TOOTH, IR2G, sử dụng cho Sootblower type: IR 2H</w:t>
            </w:r>
          </w:p>
        </w:tc>
        <w:tc>
          <w:tcPr>
            <w:tcW w:w="3758" w:type="dxa"/>
            <w:noWrap/>
            <w:vAlign w:val="center"/>
            <w:hideMark/>
          </w:tcPr>
          <w:p w14:paraId="6E58EF0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Thông số kỹ thuật:</w:t>
            </w:r>
            <w:r w:rsidRPr="00B16328">
              <w:rPr>
                <w:b w:val="0"/>
                <w:iCs/>
                <w:spacing w:val="-2"/>
                <w:sz w:val="24"/>
                <w:szCs w:val="24"/>
              </w:rPr>
              <w:br/>
              <w:t>Bánh răng chủ động trụ răng thẳng, số răng Z=8, Bước răng P=10mm, Vật liệu C35, Part number: 397527-010A (Pinion, 8 tooth, IR2H – Hydromec, P/N: 397527-010A)</w:t>
            </w:r>
          </w:p>
        </w:tc>
        <w:tc>
          <w:tcPr>
            <w:tcW w:w="833" w:type="dxa"/>
            <w:vAlign w:val="center"/>
            <w:hideMark/>
          </w:tcPr>
          <w:p w14:paraId="64D797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DCF378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58</w:t>
            </w:r>
          </w:p>
        </w:tc>
        <w:tc>
          <w:tcPr>
            <w:tcW w:w="1257" w:type="dxa"/>
            <w:vAlign w:val="center"/>
            <w:hideMark/>
          </w:tcPr>
          <w:p w14:paraId="5192B10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039F2C9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56C446EB" w14:textId="77777777" w:rsidTr="00A87924">
        <w:trPr>
          <w:trHeight w:val="403"/>
        </w:trPr>
        <w:tc>
          <w:tcPr>
            <w:tcW w:w="666" w:type="dxa"/>
            <w:vAlign w:val="center"/>
            <w:hideMark/>
          </w:tcPr>
          <w:p w14:paraId="6FEBFF2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113</w:t>
            </w:r>
          </w:p>
        </w:tc>
        <w:tc>
          <w:tcPr>
            <w:tcW w:w="2039" w:type="dxa"/>
            <w:noWrap/>
            <w:vAlign w:val="center"/>
            <w:hideMark/>
          </w:tcPr>
          <w:p w14:paraId="4BA8CE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Dây chèn Gland graphite Foil packing – Chesterton 5700B Kit</w:t>
            </w:r>
          </w:p>
        </w:tc>
        <w:tc>
          <w:tcPr>
            <w:tcW w:w="3758" w:type="dxa"/>
            <w:noWrap/>
            <w:vAlign w:val="center"/>
            <w:hideMark/>
          </w:tcPr>
          <w:p w14:paraId="2616CD23"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Dây chèn Gland graphite Foil packing – Chesterton 5700B Kit, </w:t>
            </w:r>
            <w:r>
              <w:rPr>
                <w:b w:val="0"/>
                <w:iCs/>
                <w:spacing w:val="-2"/>
                <w:sz w:val="24"/>
                <w:szCs w:val="24"/>
              </w:rPr>
              <w:t>Sootblower type:</w:t>
            </w:r>
            <w:r w:rsidRPr="00B16328">
              <w:rPr>
                <w:b w:val="0"/>
                <w:iCs/>
                <w:spacing w:val="-2"/>
                <w:sz w:val="24"/>
                <w:szCs w:val="24"/>
              </w:rPr>
              <w:t xml:space="preserve"> IK545</w:t>
            </w:r>
          </w:p>
          <w:p w14:paraId="53C8814B" w14:textId="77777777" w:rsidR="004470DD" w:rsidRPr="00B16328" w:rsidRDefault="004470DD" w:rsidP="00A87924">
            <w:pPr>
              <w:pStyle w:val="SectionVIHeader0"/>
              <w:widowControl w:val="0"/>
              <w:spacing w:before="0" w:after="0"/>
              <w:jc w:val="left"/>
              <w:rPr>
                <w:b w:val="0"/>
                <w:iCs/>
                <w:spacing w:val="-2"/>
                <w:sz w:val="24"/>
                <w:szCs w:val="24"/>
              </w:rPr>
            </w:pPr>
            <w:r>
              <w:rPr>
                <w:b w:val="0"/>
                <w:iCs/>
                <w:spacing w:val="-2"/>
                <w:sz w:val="24"/>
                <w:szCs w:val="24"/>
              </w:rPr>
              <w:t>Hãng Chesterton hoặc tương đương</w:t>
            </w:r>
          </w:p>
        </w:tc>
        <w:tc>
          <w:tcPr>
            <w:tcW w:w="833" w:type="dxa"/>
            <w:vAlign w:val="center"/>
            <w:hideMark/>
          </w:tcPr>
          <w:p w14:paraId="4E15025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1706E91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7F2907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640CB6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23E4E471" w14:textId="77777777" w:rsidTr="00A87924">
        <w:trPr>
          <w:trHeight w:val="403"/>
        </w:trPr>
        <w:tc>
          <w:tcPr>
            <w:tcW w:w="666" w:type="dxa"/>
            <w:vAlign w:val="center"/>
            <w:hideMark/>
          </w:tcPr>
          <w:p w14:paraId="42E17D5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114</w:t>
            </w:r>
          </w:p>
        </w:tc>
        <w:tc>
          <w:tcPr>
            <w:tcW w:w="2039" w:type="dxa"/>
            <w:noWrap/>
            <w:vAlign w:val="center"/>
            <w:hideMark/>
          </w:tcPr>
          <w:p w14:paraId="5F922F8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Dây chèn Gland graphite Foil </w:t>
            </w:r>
            <w:r w:rsidRPr="00B16328">
              <w:rPr>
                <w:b w:val="0"/>
                <w:iCs/>
                <w:spacing w:val="-2"/>
                <w:sz w:val="24"/>
                <w:szCs w:val="24"/>
              </w:rPr>
              <w:lastRenderedPageBreak/>
              <w:t>packing – Chesterton 5700B Kit</w:t>
            </w:r>
          </w:p>
        </w:tc>
        <w:tc>
          <w:tcPr>
            <w:tcW w:w="3758" w:type="dxa"/>
            <w:noWrap/>
            <w:vAlign w:val="center"/>
            <w:hideMark/>
          </w:tcPr>
          <w:p w14:paraId="0635F502"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lastRenderedPageBreak/>
              <w:t xml:space="preserve">Dây chèn Gland graphite Foil packing – Chesterton 5700B Kit, </w:t>
            </w:r>
            <w:r w:rsidRPr="00FB3169">
              <w:rPr>
                <w:b w:val="0"/>
                <w:iCs/>
                <w:spacing w:val="-2"/>
                <w:sz w:val="24"/>
                <w:szCs w:val="24"/>
              </w:rPr>
              <w:lastRenderedPageBreak/>
              <w:t>Sootblower type: IR-2H</w:t>
            </w:r>
          </w:p>
          <w:p w14:paraId="5F051296" w14:textId="77777777" w:rsidR="004470DD" w:rsidRPr="00B16328" w:rsidRDefault="004470DD" w:rsidP="00A87924">
            <w:pPr>
              <w:pStyle w:val="SectionVIHeader0"/>
              <w:widowControl w:val="0"/>
              <w:spacing w:before="0" w:after="0"/>
              <w:jc w:val="left"/>
              <w:rPr>
                <w:b w:val="0"/>
                <w:iCs/>
                <w:spacing w:val="-2"/>
                <w:sz w:val="24"/>
                <w:szCs w:val="24"/>
              </w:rPr>
            </w:pPr>
            <w:r w:rsidRPr="00FB3169">
              <w:rPr>
                <w:b w:val="0"/>
                <w:iCs/>
                <w:spacing w:val="-2"/>
                <w:sz w:val="24"/>
                <w:szCs w:val="24"/>
              </w:rPr>
              <w:t>Hãng Chesterton hoặc tương dương</w:t>
            </w:r>
          </w:p>
        </w:tc>
        <w:tc>
          <w:tcPr>
            <w:tcW w:w="833" w:type="dxa"/>
            <w:vAlign w:val="center"/>
            <w:hideMark/>
          </w:tcPr>
          <w:p w14:paraId="60A6DB8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7C41D95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40</w:t>
            </w:r>
          </w:p>
        </w:tc>
        <w:tc>
          <w:tcPr>
            <w:tcW w:w="1257" w:type="dxa"/>
            <w:vAlign w:val="center"/>
            <w:hideMark/>
          </w:tcPr>
          <w:p w14:paraId="053B90A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592963C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64648955" w14:textId="77777777" w:rsidTr="00A87924">
        <w:trPr>
          <w:trHeight w:val="403"/>
        </w:trPr>
        <w:tc>
          <w:tcPr>
            <w:tcW w:w="666" w:type="dxa"/>
            <w:vAlign w:val="center"/>
            <w:hideMark/>
          </w:tcPr>
          <w:p w14:paraId="1F1C8A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115</w:t>
            </w:r>
          </w:p>
        </w:tc>
        <w:tc>
          <w:tcPr>
            <w:tcW w:w="2039" w:type="dxa"/>
            <w:noWrap/>
            <w:vAlign w:val="center"/>
            <w:hideMark/>
          </w:tcPr>
          <w:p w14:paraId="24ED08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COMPANION FLANGE GASKET (#600)</w:t>
            </w:r>
          </w:p>
        </w:tc>
        <w:tc>
          <w:tcPr>
            <w:tcW w:w="3758" w:type="dxa"/>
            <w:noWrap/>
            <w:vAlign w:val="center"/>
            <w:hideMark/>
          </w:tcPr>
          <w:p w14:paraId="3478A73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COMPANION FLANGE GASKET (#600), Part number: 68020614002A, Sootblower type: IK545</w:t>
            </w:r>
          </w:p>
        </w:tc>
        <w:tc>
          <w:tcPr>
            <w:tcW w:w="833" w:type="dxa"/>
            <w:vAlign w:val="center"/>
            <w:hideMark/>
          </w:tcPr>
          <w:p w14:paraId="13B4195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F3DCE9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42</w:t>
            </w:r>
          </w:p>
        </w:tc>
        <w:tc>
          <w:tcPr>
            <w:tcW w:w="1257" w:type="dxa"/>
            <w:vAlign w:val="center"/>
            <w:hideMark/>
          </w:tcPr>
          <w:p w14:paraId="012B4D7A"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547F3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 ngày</w:t>
            </w:r>
          </w:p>
        </w:tc>
      </w:tr>
      <w:tr w:rsidR="004470DD" w:rsidRPr="00B16328" w14:paraId="45E392F5" w14:textId="77777777" w:rsidTr="00A87924">
        <w:trPr>
          <w:trHeight w:val="403"/>
        </w:trPr>
        <w:tc>
          <w:tcPr>
            <w:tcW w:w="666" w:type="dxa"/>
            <w:vAlign w:val="center"/>
            <w:hideMark/>
          </w:tcPr>
          <w:p w14:paraId="7FF571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116</w:t>
            </w:r>
          </w:p>
        </w:tc>
        <w:tc>
          <w:tcPr>
            <w:tcW w:w="2039" w:type="dxa"/>
            <w:noWrap/>
            <w:vAlign w:val="center"/>
            <w:hideMark/>
          </w:tcPr>
          <w:p w14:paraId="061F4D3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Bulong thép đen ren suốt</w:t>
            </w:r>
          </w:p>
        </w:tc>
        <w:tc>
          <w:tcPr>
            <w:tcW w:w="3758" w:type="dxa"/>
            <w:noWrap/>
            <w:vAlign w:val="center"/>
            <w:hideMark/>
          </w:tcPr>
          <w:p w14:paraId="79E2D82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Bulong thép đen ren suốt M16x150 (+ Đai ốc + đệm phẳng + vênh)</w:t>
            </w:r>
          </w:p>
        </w:tc>
        <w:tc>
          <w:tcPr>
            <w:tcW w:w="833" w:type="dxa"/>
            <w:vAlign w:val="center"/>
            <w:hideMark/>
          </w:tcPr>
          <w:p w14:paraId="0E8A41F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691111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312</w:t>
            </w:r>
          </w:p>
        </w:tc>
        <w:tc>
          <w:tcPr>
            <w:tcW w:w="1257" w:type="dxa"/>
            <w:vAlign w:val="center"/>
            <w:hideMark/>
          </w:tcPr>
          <w:p w14:paraId="4EC8BAC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5B32D7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2C8D8A66" w14:textId="77777777" w:rsidTr="00A87924">
        <w:trPr>
          <w:trHeight w:val="403"/>
        </w:trPr>
        <w:tc>
          <w:tcPr>
            <w:tcW w:w="666" w:type="dxa"/>
            <w:vAlign w:val="center"/>
            <w:hideMark/>
          </w:tcPr>
          <w:p w14:paraId="4689965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117</w:t>
            </w:r>
          </w:p>
        </w:tc>
        <w:tc>
          <w:tcPr>
            <w:tcW w:w="2039" w:type="dxa"/>
            <w:noWrap/>
            <w:vAlign w:val="center"/>
            <w:hideMark/>
          </w:tcPr>
          <w:p w14:paraId="2759A9E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 Chesterton Gasket 457</w:t>
            </w:r>
          </w:p>
        </w:tc>
        <w:tc>
          <w:tcPr>
            <w:tcW w:w="3758" w:type="dxa"/>
            <w:noWrap/>
            <w:vAlign w:val="center"/>
            <w:hideMark/>
          </w:tcPr>
          <w:p w14:paraId="35D7C707"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Tấm gioăng Chesterton 457, Kích thước: 1500x1500x3.2mm</w:t>
            </w:r>
          </w:p>
          <w:p w14:paraId="31FB35A7" w14:textId="77777777" w:rsidR="004470DD" w:rsidRPr="00B16328" w:rsidRDefault="004470DD" w:rsidP="00A87924">
            <w:pPr>
              <w:pStyle w:val="SectionVIHeader0"/>
              <w:widowControl w:val="0"/>
              <w:spacing w:before="0" w:after="0"/>
              <w:jc w:val="left"/>
              <w:rPr>
                <w:b w:val="0"/>
                <w:iCs/>
                <w:spacing w:val="-2"/>
                <w:sz w:val="24"/>
                <w:szCs w:val="24"/>
              </w:rPr>
            </w:pPr>
            <w:r w:rsidRPr="00831F49">
              <w:rPr>
                <w:b w:val="0"/>
                <w:iCs/>
                <w:spacing w:val="-2"/>
                <w:sz w:val="24"/>
                <w:szCs w:val="24"/>
              </w:rPr>
              <w:t>Hãng Chesterton hoặc tương dương</w:t>
            </w:r>
          </w:p>
        </w:tc>
        <w:tc>
          <w:tcPr>
            <w:tcW w:w="833" w:type="dxa"/>
            <w:vAlign w:val="center"/>
            <w:hideMark/>
          </w:tcPr>
          <w:p w14:paraId="0D4626E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Tấm</w:t>
            </w:r>
          </w:p>
        </w:tc>
        <w:tc>
          <w:tcPr>
            <w:tcW w:w="804" w:type="dxa"/>
            <w:vAlign w:val="center"/>
            <w:hideMark/>
          </w:tcPr>
          <w:p w14:paraId="574F409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w:t>
            </w:r>
          </w:p>
        </w:tc>
        <w:tc>
          <w:tcPr>
            <w:tcW w:w="1257" w:type="dxa"/>
            <w:vAlign w:val="center"/>
            <w:hideMark/>
          </w:tcPr>
          <w:p w14:paraId="166D9E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CO,CQ, TKHQ</w:t>
            </w:r>
          </w:p>
        </w:tc>
        <w:tc>
          <w:tcPr>
            <w:tcW w:w="1275" w:type="dxa"/>
            <w:vAlign w:val="center"/>
            <w:hideMark/>
          </w:tcPr>
          <w:p w14:paraId="065601B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50ED037F" w14:textId="77777777" w:rsidTr="00A87924">
        <w:trPr>
          <w:trHeight w:val="403"/>
        </w:trPr>
        <w:tc>
          <w:tcPr>
            <w:tcW w:w="666" w:type="dxa"/>
            <w:vAlign w:val="center"/>
            <w:hideMark/>
          </w:tcPr>
          <w:p w14:paraId="4D03439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118</w:t>
            </w:r>
          </w:p>
        </w:tc>
        <w:tc>
          <w:tcPr>
            <w:tcW w:w="2039" w:type="dxa"/>
            <w:noWrap/>
            <w:vAlign w:val="center"/>
            <w:hideMark/>
          </w:tcPr>
          <w:p w14:paraId="1145F9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composite DN250</w:t>
            </w:r>
          </w:p>
        </w:tc>
        <w:tc>
          <w:tcPr>
            <w:tcW w:w="3758" w:type="dxa"/>
            <w:noWrap/>
            <w:vAlign w:val="center"/>
            <w:hideMark/>
          </w:tcPr>
          <w:p w14:paraId="4470AD8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Ống composite DN250</w:t>
            </w:r>
            <w:r w:rsidRPr="00B16328">
              <w:rPr>
                <w:b w:val="0"/>
                <w:iCs/>
                <w:spacing w:val="-2"/>
                <w:sz w:val="24"/>
                <w:szCs w:val="24"/>
              </w:rPr>
              <w:br/>
              <w:t>+ Kích thước (mm): OD=273.05mm x dày 27.9mm, L= 6000mm/cây;</w:t>
            </w:r>
            <w:r w:rsidRPr="00B16328">
              <w:rPr>
                <w:b w:val="0"/>
                <w:iCs/>
                <w:spacing w:val="-2"/>
                <w:sz w:val="24"/>
                <w:szCs w:val="24"/>
              </w:rPr>
              <w:br/>
              <w:t>+ Vật liệu: Composite</w:t>
            </w:r>
          </w:p>
        </w:tc>
        <w:tc>
          <w:tcPr>
            <w:tcW w:w="833" w:type="dxa"/>
            <w:vAlign w:val="center"/>
            <w:hideMark/>
          </w:tcPr>
          <w:p w14:paraId="31BE28A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Cây</w:t>
            </w:r>
          </w:p>
        </w:tc>
        <w:tc>
          <w:tcPr>
            <w:tcW w:w="804" w:type="dxa"/>
            <w:vAlign w:val="center"/>
            <w:hideMark/>
          </w:tcPr>
          <w:p w14:paraId="6729636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39D6779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73B70FF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7EF309F3" w14:textId="77777777" w:rsidTr="00A87924">
        <w:trPr>
          <w:trHeight w:val="403"/>
        </w:trPr>
        <w:tc>
          <w:tcPr>
            <w:tcW w:w="666" w:type="dxa"/>
            <w:vAlign w:val="center"/>
            <w:hideMark/>
          </w:tcPr>
          <w:p w14:paraId="2FAC0DF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119</w:t>
            </w:r>
          </w:p>
        </w:tc>
        <w:tc>
          <w:tcPr>
            <w:tcW w:w="2039" w:type="dxa"/>
            <w:noWrap/>
            <w:vAlign w:val="center"/>
            <w:hideMark/>
          </w:tcPr>
          <w:p w14:paraId="76A03C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Keo polyester resin (Nhựa composite ) và chất xúc tác</w:t>
            </w:r>
          </w:p>
        </w:tc>
        <w:tc>
          <w:tcPr>
            <w:tcW w:w="3758" w:type="dxa"/>
            <w:noWrap/>
            <w:vAlign w:val="center"/>
            <w:hideMark/>
          </w:tcPr>
          <w:p w14:paraId="7C356C8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Keo Polyester Resin (Nhựa Composite)</w:t>
            </w:r>
            <w:r w:rsidRPr="00B16328">
              <w:rPr>
                <w:b w:val="0"/>
                <w:iCs/>
                <w:spacing w:val="-2"/>
                <w:sz w:val="24"/>
                <w:szCs w:val="24"/>
              </w:rPr>
              <w:br/>
              <w:t>và chất xúc tác</w:t>
            </w:r>
          </w:p>
        </w:tc>
        <w:tc>
          <w:tcPr>
            <w:tcW w:w="833" w:type="dxa"/>
            <w:vAlign w:val="center"/>
            <w:hideMark/>
          </w:tcPr>
          <w:p w14:paraId="2892215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Kg</w:t>
            </w:r>
          </w:p>
        </w:tc>
        <w:tc>
          <w:tcPr>
            <w:tcW w:w="804" w:type="dxa"/>
            <w:vAlign w:val="center"/>
            <w:hideMark/>
          </w:tcPr>
          <w:p w14:paraId="0915981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w:t>
            </w:r>
          </w:p>
        </w:tc>
        <w:tc>
          <w:tcPr>
            <w:tcW w:w="1257" w:type="dxa"/>
            <w:vAlign w:val="center"/>
            <w:hideMark/>
          </w:tcPr>
          <w:p w14:paraId="1C778404"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30105E0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B8C0181" w14:textId="77777777" w:rsidTr="00A87924">
        <w:trPr>
          <w:trHeight w:val="403"/>
        </w:trPr>
        <w:tc>
          <w:tcPr>
            <w:tcW w:w="666" w:type="dxa"/>
            <w:vAlign w:val="center"/>
            <w:hideMark/>
          </w:tcPr>
          <w:p w14:paraId="4CD1BB5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w:t>
            </w:r>
          </w:p>
        </w:tc>
        <w:tc>
          <w:tcPr>
            <w:tcW w:w="2039" w:type="dxa"/>
            <w:noWrap/>
            <w:vAlign w:val="center"/>
            <w:hideMark/>
          </w:tcPr>
          <w:p w14:paraId="250BFF0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Sợi thủy tinh CSM 300</w:t>
            </w:r>
          </w:p>
        </w:tc>
        <w:tc>
          <w:tcPr>
            <w:tcW w:w="3758" w:type="dxa"/>
            <w:noWrap/>
            <w:vAlign w:val="center"/>
            <w:hideMark/>
          </w:tcPr>
          <w:p w14:paraId="58425E0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Sợi thủy tinh composite CSM 300</w:t>
            </w:r>
          </w:p>
        </w:tc>
        <w:tc>
          <w:tcPr>
            <w:tcW w:w="833" w:type="dxa"/>
            <w:vAlign w:val="center"/>
            <w:hideMark/>
          </w:tcPr>
          <w:p w14:paraId="051EAAE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Kg</w:t>
            </w:r>
          </w:p>
        </w:tc>
        <w:tc>
          <w:tcPr>
            <w:tcW w:w="804" w:type="dxa"/>
            <w:vAlign w:val="center"/>
            <w:hideMark/>
          </w:tcPr>
          <w:p w14:paraId="04904BA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w:t>
            </w:r>
          </w:p>
        </w:tc>
        <w:tc>
          <w:tcPr>
            <w:tcW w:w="1257" w:type="dxa"/>
            <w:vAlign w:val="center"/>
            <w:hideMark/>
          </w:tcPr>
          <w:p w14:paraId="2EB1E077"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8FCF69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7BD5B54B" w14:textId="77777777" w:rsidTr="00A87924">
        <w:trPr>
          <w:trHeight w:val="403"/>
        </w:trPr>
        <w:tc>
          <w:tcPr>
            <w:tcW w:w="666" w:type="dxa"/>
            <w:vAlign w:val="center"/>
            <w:hideMark/>
          </w:tcPr>
          <w:p w14:paraId="652269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121</w:t>
            </w:r>
          </w:p>
        </w:tc>
        <w:tc>
          <w:tcPr>
            <w:tcW w:w="2039" w:type="dxa"/>
            <w:noWrap/>
            <w:vAlign w:val="center"/>
            <w:hideMark/>
          </w:tcPr>
          <w:p w14:paraId="7443048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Đầu dò Oxy thừa Zirconia/ Zirconia Detector</w:t>
            </w:r>
          </w:p>
        </w:tc>
        <w:tc>
          <w:tcPr>
            <w:tcW w:w="3758" w:type="dxa"/>
            <w:noWrap/>
            <w:vAlign w:val="center"/>
            <w:hideMark/>
          </w:tcPr>
          <w:p w14:paraId="4A112A9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Đầu dò Oxy thừa Zirconia/ Zirconia Detector, Model: NS-3000, Style: S2</w:t>
            </w:r>
            <w:r w:rsidRPr="00B16328">
              <w:rPr>
                <w:b w:val="0"/>
                <w:iCs/>
                <w:spacing w:val="-2"/>
                <w:sz w:val="24"/>
                <w:szCs w:val="24"/>
              </w:rPr>
              <w:br/>
              <w:t>NSX: Horiba hoặc tương đương</w:t>
            </w:r>
          </w:p>
        </w:tc>
        <w:tc>
          <w:tcPr>
            <w:tcW w:w="833" w:type="dxa"/>
            <w:vAlign w:val="center"/>
            <w:hideMark/>
          </w:tcPr>
          <w:p w14:paraId="0F9CFA8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144465B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1EFFC2D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54E1F73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 ngày</w:t>
            </w:r>
          </w:p>
        </w:tc>
      </w:tr>
      <w:tr w:rsidR="004470DD" w:rsidRPr="00B16328" w14:paraId="7525AA6F" w14:textId="77777777" w:rsidTr="00A87924">
        <w:trPr>
          <w:trHeight w:val="403"/>
        </w:trPr>
        <w:tc>
          <w:tcPr>
            <w:tcW w:w="666" w:type="dxa"/>
            <w:vAlign w:val="center"/>
            <w:hideMark/>
          </w:tcPr>
          <w:p w14:paraId="509906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122</w:t>
            </w:r>
          </w:p>
        </w:tc>
        <w:tc>
          <w:tcPr>
            <w:tcW w:w="2039" w:type="dxa"/>
            <w:noWrap/>
            <w:vAlign w:val="center"/>
            <w:hideMark/>
          </w:tcPr>
          <w:p w14:paraId="19AB24D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Cảm biến đo khối lượng Load cell</w:t>
            </w:r>
          </w:p>
        </w:tc>
        <w:tc>
          <w:tcPr>
            <w:tcW w:w="3758" w:type="dxa"/>
            <w:noWrap/>
            <w:vAlign w:val="center"/>
            <w:hideMark/>
          </w:tcPr>
          <w:p w14:paraId="55B0F9D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Cảm biến đo khối lượng Load cell Model: CXG-T200; Capacity: 200 tf; bao gồm cáp dài 12m.</w:t>
            </w:r>
            <w:r w:rsidRPr="00B16328">
              <w:rPr>
                <w:b w:val="0"/>
                <w:iCs/>
                <w:spacing w:val="-2"/>
                <w:sz w:val="24"/>
                <w:szCs w:val="24"/>
              </w:rPr>
              <w:br/>
              <w:t>NSX: Dacell hoặc tương đương</w:t>
            </w:r>
          </w:p>
        </w:tc>
        <w:tc>
          <w:tcPr>
            <w:tcW w:w="833" w:type="dxa"/>
            <w:vAlign w:val="center"/>
            <w:hideMark/>
          </w:tcPr>
          <w:p w14:paraId="016C72C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87B604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02981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03692E6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2EE508D7" w14:textId="77777777" w:rsidTr="00A87924">
        <w:trPr>
          <w:trHeight w:val="403"/>
        </w:trPr>
        <w:tc>
          <w:tcPr>
            <w:tcW w:w="666" w:type="dxa"/>
            <w:vAlign w:val="center"/>
            <w:hideMark/>
          </w:tcPr>
          <w:p w14:paraId="41086B0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123</w:t>
            </w:r>
          </w:p>
        </w:tc>
        <w:tc>
          <w:tcPr>
            <w:tcW w:w="2039" w:type="dxa"/>
            <w:noWrap/>
            <w:vAlign w:val="center"/>
            <w:hideMark/>
          </w:tcPr>
          <w:p w14:paraId="7AFF759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giám sát khối lượng than</w:t>
            </w:r>
          </w:p>
        </w:tc>
        <w:tc>
          <w:tcPr>
            <w:tcW w:w="3758" w:type="dxa"/>
            <w:noWrap/>
            <w:vAlign w:val="center"/>
            <w:hideMark/>
          </w:tcPr>
          <w:p w14:paraId="354FE21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Bộ giám sát khối lượng than Model: FS-1200C; Power: 230Vac, 50Hz.</w:t>
            </w:r>
            <w:r w:rsidRPr="00B16328">
              <w:rPr>
                <w:b w:val="0"/>
                <w:iCs/>
                <w:spacing w:val="-2"/>
                <w:sz w:val="24"/>
                <w:szCs w:val="24"/>
              </w:rPr>
              <w:br/>
              <w:t>NSX: FINE hoặc tương đương</w:t>
            </w:r>
          </w:p>
        </w:tc>
        <w:tc>
          <w:tcPr>
            <w:tcW w:w="833" w:type="dxa"/>
            <w:vAlign w:val="center"/>
            <w:hideMark/>
          </w:tcPr>
          <w:p w14:paraId="54A1BFC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C4843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B45695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0E7FD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06A2008F" w14:textId="77777777" w:rsidTr="00A87924">
        <w:trPr>
          <w:trHeight w:val="403"/>
        </w:trPr>
        <w:tc>
          <w:tcPr>
            <w:tcW w:w="666" w:type="dxa"/>
            <w:vAlign w:val="center"/>
            <w:hideMark/>
          </w:tcPr>
          <w:p w14:paraId="2390DD6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124</w:t>
            </w:r>
          </w:p>
        </w:tc>
        <w:tc>
          <w:tcPr>
            <w:tcW w:w="2039" w:type="dxa"/>
            <w:noWrap/>
            <w:vAlign w:val="center"/>
            <w:hideMark/>
          </w:tcPr>
          <w:p w14:paraId="078A5BD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Đèn halogen/</w:t>
            </w:r>
            <w:r w:rsidRPr="00B16328">
              <w:rPr>
                <w:b w:val="0"/>
                <w:iCs/>
                <w:spacing w:val="-2"/>
                <w:sz w:val="24"/>
                <w:szCs w:val="24"/>
              </w:rPr>
              <w:br/>
              <w:t xml:space="preserve"> halogen lamp</w:t>
            </w:r>
          </w:p>
        </w:tc>
        <w:tc>
          <w:tcPr>
            <w:tcW w:w="3758" w:type="dxa"/>
            <w:noWrap/>
            <w:vAlign w:val="center"/>
            <w:hideMark/>
          </w:tcPr>
          <w:p w14:paraId="61F2DD8A"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A23778, 12V</w:t>
            </w:r>
            <w:r w:rsidRPr="00B16328">
              <w:rPr>
                <w:b w:val="0"/>
                <w:iCs/>
                <w:spacing w:val="-2"/>
                <w:sz w:val="24"/>
                <w:szCs w:val="24"/>
              </w:rPr>
              <w:br/>
              <w:t>Hãng: Hach hoặc tương đương</w:t>
            </w:r>
          </w:p>
        </w:tc>
        <w:tc>
          <w:tcPr>
            <w:tcW w:w="833" w:type="dxa"/>
            <w:vAlign w:val="center"/>
            <w:hideMark/>
          </w:tcPr>
          <w:p w14:paraId="3D29D0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82033A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566B7EB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74E8160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0A2146F8" w14:textId="77777777" w:rsidTr="00A87924">
        <w:trPr>
          <w:trHeight w:val="403"/>
        </w:trPr>
        <w:tc>
          <w:tcPr>
            <w:tcW w:w="666" w:type="dxa"/>
            <w:vAlign w:val="center"/>
            <w:hideMark/>
          </w:tcPr>
          <w:p w14:paraId="0FFC24B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125</w:t>
            </w:r>
          </w:p>
        </w:tc>
        <w:tc>
          <w:tcPr>
            <w:tcW w:w="2039" w:type="dxa"/>
            <w:noWrap/>
            <w:vAlign w:val="center"/>
            <w:hideMark/>
          </w:tcPr>
          <w:p w14:paraId="57199E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Kính lọc/ Filter wheel with filter glasses</w:t>
            </w:r>
          </w:p>
        </w:tc>
        <w:tc>
          <w:tcPr>
            <w:tcW w:w="3758" w:type="dxa"/>
            <w:noWrap/>
            <w:vAlign w:val="center"/>
            <w:hideMark/>
          </w:tcPr>
          <w:p w14:paraId="0CE577A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LZV908</w:t>
            </w:r>
            <w:r w:rsidRPr="00B16328">
              <w:rPr>
                <w:b w:val="0"/>
                <w:iCs/>
                <w:spacing w:val="-2"/>
                <w:sz w:val="24"/>
                <w:szCs w:val="24"/>
              </w:rPr>
              <w:br/>
              <w:t>Hãng: Hach hoặc tương đương</w:t>
            </w:r>
          </w:p>
        </w:tc>
        <w:tc>
          <w:tcPr>
            <w:tcW w:w="833" w:type="dxa"/>
            <w:vAlign w:val="center"/>
            <w:hideMark/>
          </w:tcPr>
          <w:p w14:paraId="5A2BD3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E6377E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28FC72C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77CCE2A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5ED1DD25" w14:textId="77777777" w:rsidTr="00A87924">
        <w:trPr>
          <w:trHeight w:val="403"/>
        </w:trPr>
        <w:tc>
          <w:tcPr>
            <w:tcW w:w="666" w:type="dxa"/>
            <w:vAlign w:val="center"/>
            <w:hideMark/>
          </w:tcPr>
          <w:p w14:paraId="39AC411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126</w:t>
            </w:r>
          </w:p>
        </w:tc>
        <w:tc>
          <w:tcPr>
            <w:tcW w:w="2039" w:type="dxa"/>
            <w:noWrap/>
            <w:vAlign w:val="center"/>
            <w:hideMark/>
          </w:tcPr>
          <w:p w14:paraId="204983D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Bảng mạch/ Grating motor with board</w:t>
            </w:r>
          </w:p>
        </w:tc>
        <w:tc>
          <w:tcPr>
            <w:tcW w:w="3758" w:type="dxa"/>
            <w:noWrap/>
            <w:vAlign w:val="center"/>
            <w:hideMark/>
          </w:tcPr>
          <w:p w14:paraId="3F52C3D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YAB129</w:t>
            </w:r>
            <w:r w:rsidRPr="00B16328">
              <w:rPr>
                <w:b w:val="0"/>
                <w:iCs/>
                <w:spacing w:val="-2"/>
                <w:sz w:val="24"/>
                <w:szCs w:val="24"/>
              </w:rPr>
              <w:br/>
              <w:t>Hãng: Hach hoặc tương đương</w:t>
            </w:r>
          </w:p>
        </w:tc>
        <w:tc>
          <w:tcPr>
            <w:tcW w:w="833" w:type="dxa"/>
            <w:vAlign w:val="center"/>
            <w:hideMark/>
          </w:tcPr>
          <w:p w14:paraId="652EE91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3AFF73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0AC8C4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168DF3E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2AF8728A" w14:textId="77777777" w:rsidTr="00A87924">
        <w:trPr>
          <w:trHeight w:val="403"/>
        </w:trPr>
        <w:tc>
          <w:tcPr>
            <w:tcW w:w="666" w:type="dxa"/>
            <w:vAlign w:val="center"/>
            <w:hideMark/>
          </w:tcPr>
          <w:p w14:paraId="341DCF8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127</w:t>
            </w:r>
          </w:p>
        </w:tc>
        <w:tc>
          <w:tcPr>
            <w:tcW w:w="2039" w:type="dxa"/>
            <w:noWrap/>
            <w:vAlign w:val="center"/>
            <w:hideMark/>
          </w:tcPr>
          <w:p w14:paraId="76B0186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Chân cảm biến vị trí tay nâng/</w:t>
            </w:r>
            <w:r w:rsidRPr="00B16328">
              <w:rPr>
                <w:b w:val="0"/>
                <w:iCs/>
                <w:spacing w:val="-2"/>
                <w:sz w:val="24"/>
                <w:szCs w:val="24"/>
              </w:rPr>
              <w:br/>
              <w:t>Assy Bracket Mtg Switch Lift Vessel PLT</w:t>
            </w:r>
          </w:p>
        </w:tc>
        <w:tc>
          <w:tcPr>
            <w:tcW w:w="3758" w:type="dxa"/>
            <w:noWrap/>
            <w:vAlign w:val="center"/>
            <w:hideMark/>
          </w:tcPr>
          <w:p w14:paraId="5CA532DC"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621-606-622</w:t>
            </w:r>
            <w:r w:rsidRPr="00B16328">
              <w:rPr>
                <w:b w:val="0"/>
                <w:iCs/>
                <w:spacing w:val="-2"/>
                <w:sz w:val="24"/>
                <w:szCs w:val="24"/>
              </w:rPr>
              <w:br/>
              <w:t>Hãng: Leco hoặc tương đương</w:t>
            </w:r>
          </w:p>
        </w:tc>
        <w:tc>
          <w:tcPr>
            <w:tcW w:w="833" w:type="dxa"/>
            <w:vAlign w:val="center"/>
            <w:hideMark/>
          </w:tcPr>
          <w:p w14:paraId="489CFD1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9A6F72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565A20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4705220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2CAD9BDB" w14:textId="77777777" w:rsidTr="00A87924">
        <w:trPr>
          <w:trHeight w:val="403"/>
        </w:trPr>
        <w:tc>
          <w:tcPr>
            <w:tcW w:w="666" w:type="dxa"/>
            <w:vAlign w:val="center"/>
            <w:hideMark/>
          </w:tcPr>
          <w:p w14:paraId="184EF0D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128</w:t>
            </w:r>
          </w:p>
        </w:tc>
        <w:tc>
          <w:tcPr>
            <w:tcW w:w="2039" w:type="dxa"/>
            <w:noWrap/>
            <w:vAlign w:val="center"/>
            <w:hideMark/>
          </w:tcPr>
          <w:p w14:paraId="277A91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Vòng bi sứ/</w:t>
            </w:r>
            <w:r w:rsidRPr="00B16328">
              <w:rPr>
                <w:b w:val="0"/>
                <w:iCs/>
                <w:spacing w:val="-2"/>
                <w:sz w:val="24"/>
                <w:szCs w:val="24"/>
              </w:rPr>
              <w:br/>
              <w:t>Bearing ball</w:t>
            </w:r>
          </w:p>
        </w:tc>
        <w:tc>
          <w:tcPr>
            <w:tcW w:w="3758" w:type="dxa"/>
            <w:noWrap/>
            <w:vAlign w:val="center"/>
            <w:hideMark/>
          </w:tcPr>
          <w:p w14:paraId="241C2A0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621-605-767</w:t>
            </w:r>
            <w:r w:rsidRPr="00B16328">
              <w:rPr>
                <w:b w:val="0"/>
                <w:iCs/>
                <w:spacing w:val="-2"/>
                <w:sz w:val="24"/>
                <w:szCs w:val="24"/>
              </w:rPr>
              <w:br/>
              <w:t>Hãng: Leco hoặc tương đương</w:t>
            </w:r>
          </w:p>
        </w:tc>
        <w:tc>
          <w:tcPr>
            <w:tcW w:w="833" w:type="dxa"/>
            <w:vAlign w:val="center"/>
            <w:hideMark/>
          </w:tcPr>
          <w:p w14:paraId="6784CA6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C566B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4A64E8E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1C48B75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249F2929" w14:textId="77777777" w:rsidTr="00A87924">
        <w:trPr>
          <w:trHeight w:val="403"/>
        </w:trPr>
        <w:tc>
          <w:tcPr>
            <w:tcW w:w="666" w:type="dxa"/>
            <w:vAlign w:val="center"/>
            <w:hideMark/>
          </w:tcPr>
          <w:p w14:paraId="1B40FC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129</w:t>
            </w:r>
          </w:p>
        </w:tc>
        <w:tc>
          <w:tcPr>
            <w:tcW w:w="2039" w:type="dxa"/>
            <w:noWrap/>
            <w:vAlign w:val="center"/>
            <w:hideMark/>
          </w:tcPr>
          <w:p w14:paraId="2734A85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Chốt van xả khí/Exhaust Valve</w:t>
            </w:r>
          </w:p>
        </w:tc>
        <w:tc>
          <w:tcPr>
            <w:tcW w:w="3758" w:type="dxa"/>
            <w:noWrap/>
            <w:vAlign w:val="center"/>
            <w:hideMark/>
          </w:tcPr>
          <w:p w14:paraId="2A2A853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621-605-924</w:t>
            </w:r>
            <w:r w:rsidRPr="00B16328">
              <w:rPr>
                <w:b w:val="0"/>
                <w:iCs/>
                <w:spacing w:val="-2"/>
                <w:sz w:val="24"/>
                <w:szCs w:val="24"/>
              </w:rPr>
              <w:br/>
              <w:t>Hãng: Leco hoặc tương đương</w:t>
            </w:r>
          </w:p>
        </w:tc>
        <w:tc>
          <w:tcPr>
            <w:tcW w:w="833" w:type="dxa"/>
            <w:vAlign w:val="center"/>
            <w:hideMark/>
          </w:tcPr>
          <w:p w14:paraId="3C46767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63C608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054F904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585DE17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3DB1525C" w14:textId="77777777" w:rsidTr="00A87924">
        <w:trPr>
          <w:trHeight w:val="403"/>
        </w:trPr>
        <w:tc>
          <w:tcPr>
            <w:tcW w:w="666" w:type="dxa"/>
            <w:vAlign w:val="center"/>
            <w:hideMark/>
          </w:tcPr>
          <w:p w14:paraId="08FAD3B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w:t>
            </w:r>
          </w:p>
        </w:tc>
        <w:tc>
          <w:tcPr>
            <w:tcW w:w="2039" w:type="dxa"/>
            <w:noWrap/>
            <w:vAlign w:val="center"/>
            <w:hideMark/>
          </w:tcPr>
          <w:p w14:paraId="199850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br/>
              <w:t>Vòi bơm/ Inlet water tank</w:t>
            </w:r>
          </w:p>
        </w:tc>
        <w:tc>
          <w:tcPr>
            <w:tcW w:w="3758" w:type="dxa"/>
            <w:noWrap/>
            <w:vAlign w:val="center"/>
            <w:hideMark/>
          </w:tcPr>
          <w:p w14:paraId="035AA2E3"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621-606-285</w:t>
            </w:r>
            <w:r w:rsidRPr="00B16328">
              <w:rPr>
                <w:b w:val="0"/>
                <w:iCs/>
                <w:spacing w:val="-2"/>
                <w:sz w:val="24"/>
                <w:szCs w:val="24"/>
              </w:rPr>
              <w:br/>
              <w:t>Hãng: Leco hoặc tương đương</w:t>
            </w:r>
          </w:p>
        </w:tc>
        <w:tc>
          <w:tcPr>
            <w:tcW w:w="833" w:type="dxa"/>
            <w:vAlign w:val="center"/>
            <w:hideMark/>
          </w:tcPr>
          <w:p w14:paraId="472782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1D4D6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D2AEC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22AF64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71CD5C76" w14:textId="77777777" w:rsidTr="00A87924">
        <w:trPr>
          <w:trHeight w:val="403"/>
        </w:trPr>
        <w:tc>
          <w:tcPr>
            <w:tcW w:w="666" w:type="dxa"/>
            <w:vAlign w:val="center"/>
            <w:hideMark/>
          </w:tcPr>
          <w:p w14:paraId="56B164C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131</w:t>
            </w:r>
          </w:p>
        </w:tc>
        <w:tc>
          <w:tcPr>
            <w:tcW w:w="2039" w:type="dxa"/>
            <w:noWrap/>
            <w:vAlign w:val="center"/>
            <w:hideMark/>
          </w:tcPr>
          <w:p w14:paraId="6E74A39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Cặp vòi bơm/</w:t>
            </w:r>
            <w:r w:rsidRPr="00B16328">
              <w:rPr>
                <w:b w:val="0"/>
                <w:iCs/>
                <w:spacing w:val="-2"/>
                <w:sz w:val="24"/>
                <w:szCs w:val="24"/>
              </w:rPr>
              <w:br/>
              <w:t>Clip</w:t>
            </w:r>
          </w:p>
        </w:tc>
        <w:tc>
          <w:tcPr>
            <w:tcW w:w="3758" w:type="dxa"/>
            <w:noWrap/>
            <w:vAlign w:val="center"/>
            <w:hideMark/>
          </w:tcPr>
          <w:p w14:paraId="0BB60FD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621-606-301</w:t>
            </w:r>
            <w:r w:rsidRPr="00B16328">
              <w:rPr>
                <w:b w:val="0"/>
                <w:iCs/>
                <w:spacing w:val="-2"/>
                <w:sz w:val="24"/>
                <w:szCs w:val="24"/>
              </w:rPr>
              <w:br/>
              <w:t>Hãng: Leco hoặc tương đương</w:t>
            </w:r>
          </w:p>
        </w:tc>
        <w:tc>
          <w:tcPr>
            <w:tcW w:w="833" w:type="dxa"/>
            <w:vAlign w:val="center"/>
            <w:hideMark/>
          </w:tcPr>
          <w:p w14:paraId="628A4EF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F0566B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D41C79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1F93526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6482DE3B" w14:textId="77777777" w:rsidTr="00A87924">
        <w:trPr>
          <w:trHeight w:val="403"/>
        </w:trPr>
        <w:tc>
          <w:tcPr>
            <w:tcW w:w="666" w:type="dxa"/>
            <w:vAlign w:val="center"/>
            <w:hideMark/>
          </w:tcPr>
          <w:p w14:paraId="6E60FE4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132</w:t>
            </w:r>
          </w:p>
        </w:tc>
        <w:tc>
          <w:tcPr>
            <w:tcW w:w="2039" w:type="dxa"/>
            <w:noWrap/>
            <w:vAlign w:val="center"/>
            <w:hideMark/>
          </w:tcPr>
          <w:p w14:paraId="1A0884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Chốt van nạp xả của bom /Check valve</w:t>
            </w:r>
          </w:p>
        </w:tc>
        <w:tc>
          <w:tcPr>
            <w:tcW w:w="3758" w:type="dxa"/>
            <w:noWrap/>
            <w:vAlign w:val="center"/>
            <w:hideMark/>
          </w:tcPr>
          <w:p w14:paraId="53E121F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621-605-657</w:t>
            </w:r>
            <w:r w:rsidRPr="00B16328">
              <w:rPr>
                <w:b w:val="0"/>
                <w:iCs/>
                <w:spacing w:val="-2"/>
                <w:sz w:val="24"/>
                <w:szCs w:val="24"/>
              </w:rPr>
              <w:br/>
              <w:t>Hãng: Leco hoặc tương đương</w:t>
            </w:r>
          </w:p>
        </w:tc>
        <w:tc>
          <w:tcPr>
            <w:tcW w:w="833" w:type="dxa"/>
            <w:vAlign w:val="center"/>
            <w:hideMark/>
          </w:tcPr>
          <w:p w14:paraId="7EDFCED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B0F52C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45E8083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71910BE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6CE0CB3B" w14:textId="77777777" w:rsidTr="00A87924">
        <w:trPr>
          <w:trHeight w:val="403"/>
        </w:trPr>
        <w:tc>
          <w:tcPr>
            <w:tcW w:w="666" w:type="dxa"/>
            <w:vAlign w:val="center"/>
            <w:hideMark/>
          </w:tcPr>
          <w:p w14:paraId="0B946F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133</w:t>
            </w:r>
          </w:p>
        </w:tc>
        <w:tc>
          <w:tcPr>
            <w:tcW w:w="2039" w:type="dxa"/>
            <w:noWrap/>
            <w:vAlign w:val="center"/>
            <w:hideMark/>
          </w:tcPr>
          <w:p w14:paraId="588840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lót điện cực /Tubing</w:t>
            </w:r>
          </w:p>
        </w:tc>
        <w:tc>
          <w:tcPr>
            <w:tcW w:w="3758" w:type="dxa"/>
            <w:noWrap/>
            <w:vAlign w:val="center"/>
            <w:hideMark/>
          </w:tcPr>
          <w:p w14:paraId="7E13C56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621-605-901</w:t>
            </w:r>
            <w:r w:rsidRPr="00B16328">
              <w:rPr>
                <w:b w:val="0"/>
                <w:iCs/>
                <w:spacing w:val="-2"/>
                <w:sz w:val="24"/>
                <w:szCs w:val="24"/>
              </w:rPr>
              <w:br/>
              <w:t>Hãng: Leco hoặc tương đương</w:t>
            </w:r>
          </w:p>
        </w:tc>
        <w:tc>
          <w:tcPr>
            <w:tcW w:w="833" w:type="dxa"/>
            <w:vAlign w:val="center"/>
            <w:hideMark/>
          </w:tcPr>
          <w:p w14:paraId="578921A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2DD4C6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3EC8D67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39D9A02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6C6B1AB8" w14:textId="77777777" w:rsidTr="00A87924">
        <w:trPr>
          <w:trHeight w:val="403"/>
        </w:trPr>
        <w:tc>
          <w:tcPr>
            <w:tcW w:w="666" w:type="dxa"/>
            <w:vAlign w:val="center"/>
            <w:hideMark/>
          </w:tcPr>
          <w:p w14:paraId="06E18DF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134</w:t>
            </w:r>
          </w:p>
        </w:tc>
        <w:tc>
          <w:tcPr>
            <w:tcW w:w="2039" w:type="dxa"/>
            <w:noWrap/>
            <w:vAlign w:val="center"/>
            <w:hideMark/>
          </w:tcPr>
          <w:p w14:paraId="160F4BF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nối nhanh chữ T/ Fitting</w:t>
            </w:r>
          </w:p>
        </w:tc>
        <w:tc>
          <w:tcPr>
            <w:tcW w:w="3758" w:type="dxa"/>
            <w:noWrap/>
            <w:vAlign w:val="center"/>
            <w:hideMark/>
          </w:tcPr>
          <w:p w14:paraId="63E20E6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621-606-119</w:t>
            </w:r>
            <w:r w:rsidRPr="00B16328">
              <w:rPr>
                <w:b w:val="0"/>
                <w:iCs/>
                <w:spacing w:val="-2"/>
                <w:sz w:val="24"/>
                <w:szCs w:val="24"/>
              </w:rPr>
              <w:br/>
              <w:t>Hãng: Leco hoặc tương đương</w:t>
            </w:r>
          </w:p>
        </w:tc>
        <w:tc>
          <w:tcPr>
            <w:tcW w:w="833" w:type="dxa"/>
            <w:vAlign w:val="center"/>
            <w:hideMark/>
          </w:tcPr>
          <w:p w14:paraId="724F972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26698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64E8A42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4BED5F3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3F3E5B8B" w14:textId="77777777" w:rsidTr="00A87924">
        <w:trPr>
          <w:trHeight w:val="403"/>
        </w:trPr>
        <w:tc>
          <w:tcPr>
            <w:tcW w:w="666" w:type="dxa"/>
            <w:vAlign w:val="center"/>
            <w:hideMark/>
          </w:tcPr>
          <w:p w14:paraId="63ECFF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135</w:t>
            </w:r>
          </w:p>
        </w:tc>
        <w:tc>
          <w:tcPr>
            <w:tcW w:w="2039" w:type="dxa"/>
            <w:noWrap/>
            <w:vAlign w:val="center"/>
            <w:hideMark/>
          </w:tcPr>
          <w:p w14:paraId="1607393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nối nhanh/ Fitting reducer quick disc</w:t>
            </w:r>
          </w:p>
        </w:tc>
        <w:tc>
          <w:tcPr>
            <w:tcW w:w="3758" w:type="dxa"/>
            <w:noWrap/>
            <w:vAlign w:val="center"/>
            <w:hideMark/>
          </w:tcPr>
          <w:p w14:paraId="2E29FBB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808-296</w:t>
            </w:r>
            <w:r w:rsidRPr="00B16328">
              <w:rPr>
                <w:b w:val="0"/>
                <w:iCs/>
                <w:spacing w:val="-2"/>
                <w:sz w:val="24"/>
                <w:szCs w:val="24"/>
              </w:rPr>
              <w:br/>
              <w:t>Hãng: Leco hoặc tương đương</w:t>
            </w:r>
          </w:p>
        </w:tc>
        <w:tc>
          <w:tcPr>
            <w:tcW w:w="833" w:type="dxa"/>
            <w:vAlign w:val="center"/>
            <w:hideMark/>
          </w:tcPr>
          <w:p w14:paraId="1BA9AEE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7A7F2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611EE5C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7961FD4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5C8ED326" w14:textId="77777777" w:rsidTr="00A87924">
        <w:trPr>
          <w:trHeight w:val="403"/>
        </w:trPr>
        <w:tc>
          <w:tcPr>
            <w:tcW w:w="666" w:type="dxa"/>
            <w:vAlign w:val="center"/>
            <w:hideMark/>
          </w:tcPr>
          <w:p w14:paraId="564AB9B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136</w:t>
            </w:r>
          </w:p>
        </w:tc>
        <w:tc>
          <w:tcPr>
            <w:tcW w:w="2039" w:type="dxa"/>
            <w:noWrap/>
            <w:vAlign w:val="center"/>
            <w:hideMark/>
          </w:tcPr>
          <w:p w14:paraId="0BC4642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Lọc bụi 1/</w:t>
            </w:r>
            <w:r w:rsidRPr="00B16328">
              <w:rPr>
                <w:b w:val="0"/>
                <w:iCs/>
                <w:spacing w:val="-2"/>
                <w:sz w:val="24"/>
                <w:szCs w:val="24"/>
              </w:rPr>
              <w:br/>
              <w:t>Filter</w:t>
            </w:r>
          </w:p>
        </w:tc>
        <w:tc>
          <w:tcPr>
            <w:tcW w:w="3758" w:type="dxa"/>
            <w:noWrap/>
            <w:vAlign w:val="center"/>
            <w:hideMark/>
          </w:tcPr>
          <w:p w14:paraId="0841D8A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621-011-549</w:t>
            </w:r>
            <w:r w:rsidRPr="00B16328">
              <w:rPr>
                <w:b w:val="0"/>
                <w:iCs/>
                <w:spacing w:val="-2"/>
                <w:sz w:val="24"/>
                <w:szCs w:val="24"/>
              </w:rPr>
              <w:br/>
              <w:t>Hãng: Leco hoặc tương đương</w:t>
            </w:r>
          </w:p>
        </w:tc>
        <w:tc>
          <w:tcPr>
            <w:tcW w:w="833" w:type="dxa"/>
            <w:vAlign w:val="center"/>
            <w:hideMark/>
          </w:tcPr>
          <w:p w14:paraId="6121148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D1E1A3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w:t>
            </w:r>
          </w:p>
        </w:tc>
        <w:tc>
          <w:tcPr>
            <w:tcW w:w="1257" w:type="dxa"/>
            <w:vAlign w:val="center"/>
            <w:hideMark/>
          </w:tcPr>
          <w:p w14:paraId="16DFDA1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24BF5E3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4FB05E74" w14:textId="77777777" w:rsidTr="00A87924">
        <w:trPr>
          <w:trHeight w:val="403"/>
        </w:trPr>
        <w:tc>
          <w:tcPr>
            <w:tcW w:w="666" w:type="dxa"/>
            <w:vAlign w:val="center"/>
            <w:hideMark/>
          </w:tcPr>
          <w:p w14:paraId="6E47513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137</w:t>
            </w:r>
          </w:p>
        </w:tc>
        <w:tc>
          <w:tcPr>
            <w:tcW w:w="2039" w:type="dxa"/>
            <w:noWrap/>
            <w:vAlign w:val="center"/>
            <w:hideMark/>
          </w:tcPr>
          <w:p w14:paraId="410380D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Lọc bụi 2/</w:t>
            </w:r>
            <w:r w:rsidRPr="00B16328">
              <w:rPr>
                <w:b w:val="0"/>
                <w:iCs/>
                <w:spacing w:val="-2"/>
                <w:sz w:val="24"/>
                <w:szCs w:val="24"/>
              </w:rPr>
              <w:br/>
              <w:t>Filter air</w:t>
            </w:r>
          </w:p>
        </w:tc>
        <w:tc>
          <w:tcPr>
            <w:tcW w:w="3758" w:type="dxa"/>
            <w:noWrap/>
            <w:vAlign w:val="center"/>
            <w:hideMark/>
          </w:tcPr>
          <w:p w14:paraId="3E72E4F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Hãng: Leco hoặc tương đương</w:t>
            </w:r>
            <w:r w:rsidRPr="00B16328">
              <w:rPr>
                <w:b w:val="0"/>
                <w:iCs/>
                <w:spacing w:val="-2"/>
                <w:sz w:val="24"/>
                <w:szCs w:val="24"/>
              </w:rPr>
              <w:br/>
              <w:t>Mã: 621-223</w:t>
            </w:r>
          </w:p>
        </w:tc>
        <w:tc>
          <w:tcPr>
            <w:tcW w:w="833" w:type="dxa"/>
            <w:vAlign w:val="center"/>
            <w:hideMark/>
          </w:tcPr>
          <w:p w14:paraId="58C6B34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9D91CB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93045F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4BF9F81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474B1C9E" w14:textId="77777777" w:rsidTr="00A87924">
        <w:trPr>
          <w:trHeight w:val="403"/>
        </w:trPr>
        <w:tc>
          <w:tcPr>
            <w:tcW w:w="666" w:type="dxa"/>
            <w:vAlign w:val="center"/>
            <w:hideMark/>
          </w:tcPr>
          <w:p w14:paraId="3C2473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138</w:t>
            </w:r>
          </w:p>
        </w:tc>
        <w:tc>
          <w:tcPr>
            <w:tcW w:w="2039" w:type="dxa"/>
            <w:noWrap/>
            <w:vAlign w:val="center"/>
            <w:hideMark/>
          </w:tcPr>
          <w:p w14:paraId="5D7EACF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Can đọc nhiệt/ Dual Thermocouple</w:t>
            </w:r>
          </w:p>
        </w:tc>
        <w:tc>
          <w:tcPr>
            <w:tcW w:w="3758" w:type="dxa"/>
            <w:noWrap/>
            <w:vAlign w:val="center"/>
            <w:hideMark/>
          </w:tcPr>
          <w:p w14:paraId="5FBDA5D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621-011-478</w:t>
            </w:r>
            <w:r w:rsidRPr="00B16328">
              <w:rPr>
                <w:b w:val="0"/>
                <w:iCs/>
                <w:spacing w:val="-2"/>
                <w:sz w:val="24"/>
                <w:szCs w:val="24"/>
              </w:rPr>
              <w:br/>
              <w:t>Hãng: Leco hoặc tương đương</w:t>
            </w:r>
          </w:p>
        </w:tc>
        <w:tc>
          <w:tcPr>
            <w:tcW w:w="833" w:type="dxa"/>
            <w:vAlign w:val="center"/>
            <w:hideMark/>
          </w:tcPr>
          <w:p w14:paraId="098F1DF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27D5AC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2E11750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6EC2EEA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26C65475" w14:textId="77777777" w:rsidTr="00A87924">
        <w:trPr>
          <w:trHeight w:val="403"/>
        </w:trPr>
        <w:tc>
          <w:tcPr>
            <w:tcW w:w="666" w:type="dxa"/>
            <w:vAlign w:val="center"/>
            <w:hideMark/>
          </w:tcPr>
          <w:p w14:paraId="2795B5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139</w:t>
            </w:r>
          </w:p>
        </w:tc>
        <w:tc>
          <w:tcPr>
            <w:tcW w:w="2039" w:type="dxa"/>
            <w:noWrap/>
            <w:vAlign w:val="center"/>
            <w:hideMark/>
          </w:tcPr>
          <w:p w14:paraId="354EF9B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Vòng đệm/ Oring</w:t>
            </w:r>
          </w:p>
        </w:tc>
        <w:tc>
          <w:tcPr>
            <w:tcW w:w="3758" w:type="dxa"/>
            <w:noWrap/>
            <w:vAlign w:val="center"/>
            <w:hideMark/>
          </w:tcPr>
          <w:p w14:paraId="31CF3E25"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br/>
              <w:t>Mã: 625-602-297</w:t>
            </w:r>
            <w:r w:rsidRPr="00B16328">
              <w:rPr>
                <w:b w:val="0"/>
                <w:iCs/>
                <w:spacing w:val="-2"/>
                <w:sz w:val="24"/>
                <w:szCs w:val="24"/>
              </w:rPr>
              <w:br/>
            </w:r>
            <w:r w:rsidRPr="00B16328">
              <w:rPr>
                <w:b w:val="0"/>
                <w:iCs/>
                <w:spacing w:val="-2"/>
                <w:sz w:val="24"/>
                <w:szCs w:val="24"/>
              </w:rPr>
              <w:lastRenderedPageBreak/>
              <w:t>Hãng: Leco hoặc tương đương</w:t>
            </w:r>
          </w:p>
        </w:tc>
        <w:tc>
          <w:tcPr>
            <w:tcW w:w="833" w:type="dxa"/>
            <w:vAlign w:val="center"/>
            <w:hideMark/>
          </w:tcPr>
          <w:p w14:paraId="768FE8A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09DD5F5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w:t>
            </w:r>
          </w:p>
        </w:tc>
        <w:tc>
          <w:tcPr>
            <w:tcW w:w="1257" w:type="dxa"/>
            <w:vAlign w:val="center"/>
            <w:hideMark/>
          </w:tcPr>
          <w:p w14:paraId="0C9FF64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CO phòng thương </w:t>
            </w:r>
            <w:r w:rsidRPr="00B16328">
              <w:rPr>
                <w:b w:val="0"/>
                <w:iCs/>
                <w:spacing w:val="-2"/>
                <w:sz w:val="24"/>
                <w:szCs w:val="24"/>
              </w:rPr>
              <w:lastRenderedPageBreak/>
              <w:t>mại, CQ</w:t>
            </w:r>
          </w:p>
        </w:tc>
        <w:tc>
          <w:tcPr>
            <w:tcW w:w="1275" w:type="dxa"/>
            <w:vAlign w:val="center"/>
            <w:hideMark/>
          </w:tcPr>
          <w:p w14:paraId="6FB8FCC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130 ngày</w:t>
            </w:r>
          </w:p>
        </w:tc>
      </w:tr>
      <w:tr w:rsidR="004470DD" w:rsidRPr="00B16328" w14:paraId="7CBE95AD" w14:textId="77777777" w:rsidTr="00A87924">
        <w:trPr>
          <w:trHeight w:val="403"/>
        </w:trPr>
        <w:tc>
          <w:tcPr>
            <w:tcW w:w="666" w:type="dxa"/>
            <w:vAlign w:val="center"/>
            <w:hideMark/>
          </w:tcPr>
          <w:p w14:paraId="21A2D1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140</w:t>
            </w:r>
          </w:p>
        </w:tc>
        <w:tc>
          <w:tcPr>
            <w:tcW w:w="2039" w:type="dxa"/>
            <w:noWrap/>
            <w:vAlign w:val="center"/>
            <w:hideMark/>
          </w:tcPr>
          <w:p w14:paraId="7E40F41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nhựa/ C-flex</w:t>
            </w:r>
          </w:p>
        </w:tc>
        <w:tc>
          <w:tcPr>
            <w:tcW w:w="3758" w:type="dxa"/>
            <w:noWrap/>
            <w:vAlign w:val="center"/>
            <w:hideMark/>
          </w:tcPr>
          <w:p w14:paraId="1CE1BAC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601-691</w:t>
            </w:r>
            <w:r w:rsidRPr="00B16328">
              <w:rPr>
                <w:b w:val="0"/>
                <w:iCs/>
                <w:spacing w:val="-2"/>
                <w:sz w:val="24"/>
                <w:szCs w:val="24"/>
              </w:rPr>
              <w:br/>
              <w:t>Hãng: Leco hoặc tương đương</w:t>
            </w:r>
          </w:p>
        </w:tc>
        <w:tc>
          <w:tcPr>
            <w:tcW w:w="833" w:type="dxa"/>
            <w:vAlign w:val="center"/>
            <w:hideMark/>
          </w:tcPr>
          <w:p w14:paraId="1AC822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AD5665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37C48AC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0A0BAB7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566B6378" w14:textId="77777777" w:rsidTr="00A87924">
        <w:trPr>
          <w:trHeight w:val="403"/>
        </w:trPr>
        <w:tc>
          <w:tcPr>
            <w:tcW w:w="666" w:type="dxa"/>
            <w:vAlign w:val="center"/>
            <w:hideMark/>
          </w:tcPr>
          <w:p w14:paraId="368101B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141</w:t>
            </w:r>
          </w:p>
        </w:tc>
        <w:tc>
          <w:tcPr>
            <w:tcW w:w="2039" w:type="dxa"/>
            <w:noWrap/>
            <w:vAlign w:val="center"/>
            <w:hideMark/>
          </w:tcPr>
          <w:p w14:paraId="0E2A8F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Quạt gió oven dưới / Blower Oven</w:t>
            </w:r>
          </w:p>
        </w:tc>
        <w:tc>
          <w:tcPr>
            <w:tcW w:w="3758" w:type="dxa"/>
            <w:noWrap/>
            <w:vAlign w:val="center"/>
            <w:hideMark/>
          </w:tcPr>
          <w:p w14:paraId="11DEADD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619-083</w:t>
            </w:r>
            <w:r w:rsidRPr="00B16328">
              <w:rPr>
                <w:b w:val="0"/>
                <w:iCs/>
                <w:spacing w:val="-2"/>
                <w:sz w:val="24"/>
                <w:szCs w:val="24"/>
              </w:rPr>
              <w:br/>
              <w:t>Hãng: Leco hoặc tương đương</w:t>
            </w:r>
          </w:p>
        </w:tc>
        <w:tc>
          <w:tcPr>
            <w:tcW w:w="833" w:type="dxa"/>
            <w:vAlign w:val="center"/>
            <w:hideMark/>
          </w:tcPr>
          <w:p w14:paraId="26C0CC2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D65D2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656123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3F05A3D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700DDBF4" w14:textId="77777777" w:rsidTr="00A87924">
        <w:trPr>
          <w:trHeight w:val="403"/>
        </w:trPr>
        <w:tc>
          <w:tcPr>
            <w:tcW w:w="666" w:type="dxa"/>
            <w:vAlign w:val="center"/>
            <w:hideMark/>
          </w:tcPr>
          <w:p w14:paraId="70D3CFC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142</w:t>
            </w:r>
          </w:p>
        </w:tc>
        <w:tc>
          <w:tcPr>
            <w:tcW w:w="2039" w:type="dxa"/>
            <w:noWrap/>
            <w:vAlign w:val="center"/>
            <w:hideMark/>
          </w:tcPr>
          <w:p w14:paraId="08D7EA2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gia nhiệt lò sơ cấp</w:t>
            </w:r>
            <w:r w:rsidRPr="00B16328">
              <w:rPr>
                <w:b w:val="0"/>
                <w:iCs/>
                <w:spacing w:val="-2"/>
                <w:sz w:val="24"/>
                <w:szCs w:val="24"/>
              </w:rPr>
              <w:br/>
              <w:t>/ Primary Furnace</w:t>
            </w:r>
          </w:p>
        </w:tc>
        <w:tc>
          <w:tcPr>
            <w:tcW w:w="3758" w:type="dxa"/>
            <w:noWrap/>
            <w:vAlign w:val="center"/>
            <w:hideMark/>
          </w:tcPr>
          <w:p w14:paraId="5E3FA02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622-001-001</w:t>
            </w:r>
            <w:r w:rsidRPr="00B16328">
              <w:rPr>
                <w:b w:val="0"/>
                <w:iCs/>
                <w:spacing w:val="-2"/>
                <w:sz w:val="24"/>
                <w:szCs w:val="24"/>
              </w:rPr>
              <w:br/>
              <w:t>Hãng: Leco hoặc tương đương</w:t>
            </w:r>
          </w:p>
        </w:tc>
        <w:tc>
          <w:tcPr>
            <w:tcW w:w="833" w:type="dxa"/>
            <w:vAlign w:val="center"/>
            <w:hideMark/>
          </w:tcPr>
          <w:p w14:paraId="49F0EAC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A6B23D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B49CEC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198DCD6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291844BE" w14:textId="77777777" w:rsidTr="00A87924">
        <w:trPr>
          <w:trHeight w:val="403"/>
        </w:trPr>
        <w:tc>
          <w:tcPr>
            <w:tcW w:w="666" w:type="dxa"/>
            <w:vAlign w:val="center"/>
            <w:hideMark/>
          </w:tcPr>
          <w:p w14:paraId="5EBC23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143</w:t>
            </w:r>
          </w:p>
        </w:tc>
        <w:tc>
          <w:tcPr>
            <w:tcW w:w="2039" w:type="dxa"/>
            <w:noWrap/>
            <w:vAlign w:val="center"/>
            <w:hideMark/>
          </w:tcPr>
          <w:p w14:paraId="72A2AD4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gia nhiệt lò thứ cấp / After Burner</w:t>
            </w:r>
          </w:p>
        </w:tc>
        <w:tc>
          <w:tcPr>
            <w:tcW w:w="3758" w:type="dxa"/>
            <w:noWrap/>
            <w:vAlign w:val="center"/>
            <w:hideMark/>
          </w:tcPr>
          <w:p w14:paraId="65DDEC4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622-001-002</w:t>
            </w:r>
            <w:r w:rsidRPr="00B16328">
              <w:rPr>
                <w:b w:val="0"/>
                <w:iCs/>
                <w:spacing w:val="-2"/>
                <w:sz w:val="24"/>
                <w:szCs w:val="24"/>
              </w:rPr>
              <w:br/>
              <w:t>Hãng: Leco hoặc tương đương</w:t>
            </w:r>
          </w:p>
        </w:tc>
        <w:tc>
          <w:tcPr>
            <w:tcW w:w="833" w:type="dxa"/>
            <w:vAlign w:val="center"/>
            <w:hideMark/>
          </w:tcPr>
          <w:p w14:paraId="0DBF6E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3ED393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EB8ED0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576A6E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7056F764" w14:textId="77777777" w:rsidTr="00A87924">
        <w:trPr>
          <w:trHeight w:val="403"/>
        </w:trPr>
        <w:tc>
          <w:tcPr>
            <w:tcW w:w="666" w:type="dxa"/>
            <w:vAlign w:val="center"/>
            <w:hideMark/>
          </w:tcPr>
          <w:p w14:paraId="231202E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144</w:t>
            </w:r>
          </w:p>
        </w:tc>
        <w:tc>
          <w:tcPr>
            <w:tcW w:w="2039" w:type="dxa"/>
            <w:noWrap/>
            <w:vAlign w:val="center"/>
            <w:hideMark/>
          </w:tcPr>
          <w:p w14:paraId="0505C4D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gia nhiệt lò đốt/ Heating Element</w:t>
            </w:r>
          </w:p>
        </w:tc>
        <w:tc>
          <w:tcPr>
            <w:tcW w:w="3758" w:type="dxa"/>
            <w:noWrap/>
            <w:vAlign w:val="center"/>
            <w:hideMark/>
          </w:tcPr>
          <w:p w14:paraId="495C2D3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625-525-129</w:t>
            </w:r>
            <w:r w:rsidRPr="00B16328">
              <w:rPr>
                <w:b w:val="0"/>
                <w:iCs/>
                <w:spacing w:val="-2"/>
                <w:sz w:val="24"/>
                <w:szCs w:val="24"/>
              </w:rPr>
              <w:br/>
              <w:t>Hãng: Leco hoặc tương đương</w:t>
            </w:r>
          </w:p>
        </w:tc>
        <w:tc>
          <w:tcPr>
            <w:tcW w:w="833" w:type="dxa"/>
            <w:vAlign w:val="center"/>
            <w:hideMark/>
          </w:tcPr>
          <w:p w14:paraId="703E6B2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5A23D9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w:t>
            </w:r>
          </w:p>
        </w:tc>
        <w:tc>
          <w:tcPr>
            <w:tcW w:w="1257" w:type="dxa"/>
            <w:vAlign w:val="center"/>
            <w:hideMark/>
          </w:tcPr>
          <w:p w14:paraId="5C20C1B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6FB43B6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75B53766" w14:textId="77777777" w:rsidTr="00A87924">
        <w:trPr>
          <w:trHeight w:val="403"/>
        </w:trPr>
        <w:tc>
          <w:tcPr>
            <w:tcW w:w="666" w:type="dxa"/>
            <w:vAlign w:val="center"/>
            <w:hideMark/>
          </w:tcPr>
          <w:p w14:paraId="535D9A9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145</w:t>
            </w:r>
          </w:p>
        </w:tc>
        <w:tc>
          <w:tcPr>
            <w:tcW w:w="2039" w:type="dxa"/>
            <w:noWrap/>
            <w:vAlign w:val="center"/>
            <w:hideMark/>
          </w:tcPr>
          <w:p w14:paraId="4901201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Ống lance dẫn khí Oxy/</w:t>
            </w:r>
            <w:r w:rsidRPr="00B16328">
              <w:rPr>
                <w:b w:val="0"/>
                <w:iCs/>
                <w:spacing w:val="-2"/>
                <w:sz w:val="24"/>
                <w:szCs w:val="24"/>
              </w:rPr>
              <w:br/>
              <w:t>Lance tube</w:t>
            </w:r>
          </w:p>
        </w:tc>
        <w:tc>
          <w:tcPr>
            <w:tcW w:w="3758" w:type="dxa"/>
            <w:noWrap/>
            <w:vAlign w:val="center"/>
            <w:hideMark/>
          </w:tcPr>
          <w:p w14:paraId="4B3844B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626-001-691</w:t>
            </w:r>
            <w:r w:rsidRPr="00B16328">
              <w:rPr>
                <w:b w:val="0"/>
                <w:iCs/>
                <w:spacing w:val="-2"/>
                <w:sz w:val="24"/>
                <w:szCs w:val="24"/>
              </w:rPr>
              <w:br/>
              <w:t>Hãng: Leco hoặc tương đương</w:t>
            </w:r>
          </w:p>
        </w:tc>
        <w:tc>
          <w:tcPr>
            <w:tcW w:w="833" w:type="dxa"/>
            <w:vAlign w:val="center"/>
            <w:hideMark/>
          </w:tcPr>
          <w:p w14:paraId="48B18CE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E76707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00C6B36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61DCFBD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30008260" w14:textId="77777777" w:rsidTr="00A87924">
        <w:trPr>
          <w:trHeight w:val="403"/>
        </w:trPr>
        <w:tc>
          <w:tcPr>
            <w:tcW w:w="666" w:type="dxa"/>
            <w:vAlign w:val="center"/>
            <w:hideMark/>
          </w:tcPr>
          <w:p w14:paraId="441B2B6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146</w:t>
            </w:r>
          </w:p>
        </w:tc>
        <w:tc>
          <w:tcPr>
            <w:tcW w:w="2039" w:type="dxa"/>
            <w:noWrap/>
            <w:vAlign w:val="center"/>
            <w:hideMark/>
          </w:tcPr>
          <w:p w14:paraId="615C14A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điều chỉnh lưu lượng / Module control Flow heated</w:t>
            </w:r>
          </w:p>
        </w:tc>
        <w:tc>
          <w:tcPr>
            <w:tcW w:w="3758" w:type="dxa"/>
            <w:noWrap/>
            <w:vAlign w:val="center"/>
            <w:hideMark/>
          </w:tcPr>
          <w:p w14:paraId="24916ADE"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626-002-651</w:t>
            </w:r>
            <w:r w:rsidRPr="00B16328">
              <w:rPr>
                <w:b w:val="0"/>
                <w:iCs/>
                <w:spacing w:val="-2"/>
                <w:sz w:val="24"/>
                <w:szCs w:val="24"/>
              </w:rPr>
              <w:br/>
              <w:t>Hãng: Leco hoặc tương đương</w:t>
            </w:r>
          </w:p>
        </w:tc>
        <w:tc>
          <w:tcPr>
            <w:tcW w:w="833" w:type="dxa"/>
            <w:vAlign w:val="center"/>
            <w:hideMark/>
          </w:tcPr>
          <w:p w14:paraId="79BD877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702984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3998B08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31B9626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3F5D2DBB" w14:textId="77777777" w:rsidTr="00A87924">
        <w:trPr>
          <w:trHeight w:val="403"/>
        </w:trPr>
        <w:tc>
          <w:tcPr>
            <w:tcW w:w="666" w:type="dxa"/>
            <w:vAlign w:val="center"/>
            <w:hideMark/>
          </w:tcPr>
          <w:p w14:paraId="1E9673D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147</w:t>
            </w:r>
          </w:p>
        </w:tc>
        <w:tc>
          <w:tcPr>
            <w:tcW w:w="2039" w:type="dxa"/>
            <w:noWrap/>
            <w:vAlign w:val="center"/>
            <w:hideMark/>
          </w:tcPr>
          <w:p w14:paraId="0CE7E11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vệ sinh bơm hút / Pump service kit</w:t>
            </w:r>
          </w:p>
        </w:tc>
        <w:tc>
          <w:tcPr>
            <w:tcW w:w="3758" w:type="dxa"/>
            <w:noWrap/>
            <w:vAlign w:val="center"/>
            <w:hideMark/>
          </w:tcPr>
          <w:p w14:paraId="36B225B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622-001-671</w:t>
            </w:r>
            <w:r w:rsidRPr="00B16328">
              <w:rPr>
                <w:b w:val="0"/>
                <w:iCs/>
                <w:spacing w:val="-2"/>
                <w:sz w:val="24"/>
                <w:szCs w:val="24"/>
              </w:rPr>
              <w:br/>
              <w:t>Hãng: Leco hoặc tương đương</w:t>
            </w:r>
          </w:p>
        </w:tc>
        <w:tc>
          <w:tcPr>
            <w:tcW w:w="833" w:type="dxa"/>
            <w:vAlign w:val="center"/>
            <w:hideMark/>
          </w:tcPr>
          <w:p w14:paraId="6B5D9D7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16EE31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160A520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24FAAA1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781CC0C5" w14:textId="77777777" w:rsidTr="00A87924">
        <w:trPr>
          <w:trHeight w:val="403"/>
        </w:trPr>
        <w:tc>
          <w:tcPr>
            <w:tcW w:w="666" w:type="dxa"/>
            <w:vAlign w:val="center"/>
            <w:hideMark/>
          </w:tcPr>
          <w:p w14:paraId="74B0458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148</w:t>
            </w:r>
          </w:p>
        </w:tc>
        <w:tc>
          <w:tcPr>
            <w:tcW w:w="2039" w:type="dxa"/>
            <w:noWrap/>
            <w:vAlign w:val="center"/>
            <w:hideMark/>
          </w:tcPr>
          <w:p w14:paraId="2968EF8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vệ sinh bơm hút</w:t>
            </w:r>
            <w:r w:rsidRPr="00B16328">
              <w:rPr>
                <w:b w:val="0"/>
                <w:iCs/>
                <w:spacing w:val="-2"/>
                <w:sz w:val="24"/>
                <w:szCs w:val="24"/>
              </w:rPr>
              <w:br/>
              <w:t>/Kit pump</w:t>
            </w:r>
          </w:p>
        </w:tc>
        <w:tc>
          <w:tcPr>
            <w:tcW w:w="3758" w:type="dxa"/>
            <w:noWrap/>
            <w:vAlign w:val="center"/>
            <w:hideMark/>
          </w:tcPr>
          <w:p w14:paraId="39B964E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625-602-760</w:t>
            </w:r>
            <w:r w:rsidRPr="00B16328">
              <w:rPr>
                <w:b w:val="0"/>
                <w:iCs/>
                <w:spacing w:val="-2"/>
                <w:sz w:val="24"/>
                <w:szCs w:val="24"/>
              </w:rPr>
              <w:br/>
              <w:t>Hãng: Leco hoặc tương đương</w:t>
            </w:r>
          </w:p>
        </w:tc>
        <w:tc>
          <w:tcPr>
            <w:tcW w:w="833" w:type="dxa"/>
            <w:vAlign w:val="center"/>
            <w:hideMark/>
          </w:tcPr>
          <w:p w14:paraId="1860FCD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5BD06E7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629B0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w:t>
            </w:r>
          </w:p>
        </w:tc>
        <w:tc>
          <w:tcPr>
            <w:tcW w:w="1275" w:type="dxa"/>
            <w:vAlign w:val="center"/>
            <w:hideMark/>
          </w:tcPr>
          <w:p w14:paraId="6867FB3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65FCA0B0" w14:textId="77777777" w:rsidTr="00A87924">
        <w:trPr>
          <w:trHeight w:val="403"/>
        </w:trPr>
        <w:tc>
          <w:tcPr>
            <w:tcW w:w="666" w:type="dxa"/>
            <w:vAlign w:val="center"/>
            <w:hideMark/>
          </w:tcPr>
          <w:p w14:paraId="021C3F5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149</w:t>
            </w:r>
          </w:p>
        </w:tc>
        <w:tc>
          <w:tcPr>
            <w:tcW w:w="2039" w:type="dxa"/>
            <w:noWrap/>
            <w:vAlign w:val="center"/>
            <w:hideMark/>
          </w:tcPr>
          <w:p w14:paraId="10B6337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Điện cực</w:t>
            </w:r>
          </w:p>
        </w:tc>
        <w:tc>
          <w:tcPr>
            <w:tcW w:w="3758" w:type="dxa"/>
            <w:noWrap/>
            <w:vAlign w:val="center"/>
            <w:hideMark/>
          </w:tcPr>
          <w:p w14:paraId="38E012D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P/N: 60229100</w:t>
            </w:r>
            <w:r w:rsidRPr="00B16328">
              <w:rPr>
                <w:b w:val="0"/>
                <w:iCs/>
                <w:spacing w:val="-2"/>
                <w:sz w:val="24"/>
                <w:szCs w:val="24"/>
              </w:rPr>
              <w:br/>
              <w:t>Hãng: Metrohm hoặc tương đương</w:t>
            </w:r>
          </w:p>
        </w:tc>
        <w:tc>
          <w:tcPr>
            <w:tcW w:w="833" w:type="dxa"/>
            <w:vAlign w:val="center"/>
            <w:hideMark/>
          </w:tcPr>
          <w:p w14:paraId="073F0FE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1951F64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862923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CQ, TKHQ</w:t>
            </w:r>
          </w:p>
        </w:tc>
        <w:tc>
          <w:tcPr>
            <w:tcW w:w="1275" w:type="dxa"/>
            <w:vAlign w:val="center"/>
            <w:hideMark/>
          </w:tcPr>
          <w:p w14:paraId="7890CC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130 ngày</w:t>
            </w:r>
          </w:p>
        </w:tc>
      </w:tr>
      <w:tr w:rsidR="004470DD" w:rsidRPr="00B16328" w14:paraId="65AC04F8" w14:textId="77777777" w:rsidTr="00A87924">
        <w:trPr>
          <w:trHeight w:val="403"/>
        </w:trPr>
        <w:tc>
          <w:tcPr>
            <w:tcW w:w="666" w:type="dxa"/>
            <w:vAlign w:val="center"/>
            <w:hideMark/>
          </w:tcPr>
          <w:p w14:paraId="27AD73D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150</w:t>
            </w:r>
          </w:p>
        </w:tc>
        <w:tc>
          <w:tcPr>
            <w:tcW w:w="2039" w:type="dxa"/>
            <w:noWrap/>
            <w:vAlign w:val="center"/>
            <w:hideMark/>
          </w:tcPr>
          <w:p w14:paraId="44424BF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Bộ vòng đệm Nitrile 90 Durometer</w:t>
            </w:r>
          </w:p>
        </w:tc>
        <w:tc>
          <w:tcPr>
            <w:tcW w:w="3758" w:type="dxa"/>
            <w:noWrap/>
            <w:vAlign w:val="center"/>
            <w:hideMark/>
          </w:tcPr>
          <w:p w14:paraId="3E68E712"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Mã: PLSTC STD KIT N0552</w:t>
            </w:r>
            <w:r w:rsidRPr="00B16328">
              <w:rPr>
                <w:b w:val="0"/>
                <w:iCs/>
                <w:spacing w:val="-2"/>
                <w:sz w:val="24"/>
                <w:szCs w:val="24"/>
              </w:rPr>
              <w:br/>
              <w:t>Hãng: Parker hoặc tương đương</w:t>
            </w:r>
          </w:p>
        </w:tc>
        <w:tc>
          <w:tcPr>
            <w:tcW w:w="833" w:type="dxa"/>
            <w:vAlign w:val="center"/>
            <w:hideMark/>
          </w:tcPr>
          <w:p w14:paraId="59757B0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0AFE6F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E0B29A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phòng thương mại hoặc CO của NSX, CQ</w:t>
            </w:r>
          </w:p>
        </w:tc>
        <w:tc>
          <w:tcPr>
            <w:tcW w:w="1275" w:type="dxa"/>
            <w:vAlign w:val="center"/>
            <w:hideMark/>
          </w:tcPr>
          <w:p w14:paraId="6D4AB26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200 ngày</w:t>
            </w:r>
          </w:p>
        </w:tc>
      </w:tr>
      <w:tr w:rsidR="004470DD" w:rsidRPr="00B16328" w14:paraId="515A8C66" w14:textId="77777777" w:rsidTr="00A87924">
        <w:trPr>
          <w:trHeight w:val="403"/>
        </w:trPr>
        <w:tc>
          <w:tcPr>
            <w:tcW w:w="666" w:type="dxa"/>
            <w:vAlign w:val="center"/>
            <w:hideMark/>
          </w:tcPr>
          <w:p w14:paraId="1347843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151</w:t>
            </w:r>
          </w:p>
        </w:tc>
        <w:tc>
          <w:tcPr>
            <w:tcW w:w="2039" w:type="dxa"/>
            <w:noWrap/>
            <w:vAlign w:val="center"/>
            <w:hideMark/>
          </w:tcPr>
          <w:p w14:paraId="39A848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Bộ dây dẫn PU </w:t>
            </w:r>
            <w:r w:rsidRPr="00B16328">
              <w:rPr>
                <w:b w:val="0"/>
                <w:iCs/>
                <w:spacing w:val="-2"/>
                <w:sz w:val="24"/>
                <w:szCs w:val="24"/>
              </w:rPr>
              <w:lastRenderedPageBreak/>
              <w:t>thay thế đường ống</w:t>
            </w:r>
          </w:p>
        </w:tc>
        <w:tc>
          <w:tcPr>
            <w:tcW w:w="3758" w:type="dxa"/>
            <w:noWrap/>
            <w:vAlign w:val="center"/>
            <w:hideMark/>
          </w:tcPr>
          <w:p w14:paraId="07EA0099"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lastRenderedPageBreak/>
              <w:t>Mã: 95UM-6x1-0100</w:t>
            </w:r>
            <w:r w:rsidRPr="00B16328">
              <w:rPr>
                <w:b w:val="0"/>
                <w:iCs/>
                <w:spacing w:val="-2"/>
                <w:sz w:val="24"/>
                <w:szCs w:val="24"/>
              </w:rPr>
              <w:br/>
            </w:r>
            <w:r w:rsidRPr="00B16328">
              <w:rPr>
                <w:b w:val="0"/>
                <w:iCs/>
                <w:spacing w:val="-2"/>
                <w:sz w:val="24"/>
                <w:szCs w:val="24"/>
              </w:rPr>
              <w:lastRenderedPageBreak/>
              <w:t>Hãng: Parker hoặc tương đương</w:t>
            </w:r>
          </w:p>
        </w:tc>
        <w:tc>
          <w:tcPr>
            <w:tcW w:w="833" w:type="dxa"/>
            <w:vAlign w:val="center"/>
            <w:hideMark/>
          </w:tcPr>
          <w:p w14:paraId="3725AC8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3B585A5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478E5DE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CO phòng </w:t>
            </w:r>
            <w:r w:rsidRPr="00B16328">
              <w:rPr>
                <w:b w:val="0"/>
                <w:iCs/>
                <w:spacing w:val="-2"/>
                <w:sz w:val="24"/>
                <w:szCs w:val="24"/>
              </w:rPr>
              <w:lastRenderedPageBreak/>
              <w:t>thương mại hoặc CO của NSX, CQ</w:t>
            </w:r>
          </w:p>
        </w:tc>
        <w:tc>
          <w:tcPr>
            <w:tcW w:w="1275" w:type="dxa"/>
            <w:vAlign w:val="center"/>
            <w:hideMark/>
          </w:tcPr>
          <w:p w14:paraId="3BB607E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200 ngày</w:t>
            </w:r>
          </w:p>
        </w:tc>
      </w:tr>
      <w:tr w:rsidR="004470DD" w:rsidRPr="00B16328" w14:paraId="500EEADC" w14:textId="77777777" w:rsidTr="00A87924">
        <w:trPr>
          <w:trHeight w:val="403"/>
        </w:trPr>
        <w:tc>
          <w:tcPr>
            <w:tcW w:w="666" w:type="dxa"/>
            <w:vAlign w:val="center"/>
            <w:hideMark/>
          </w:tcPr>
          <w:p w14:paraId="19C9109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152</w:t>
            </w:r>
          </w:p>
        </w:tc>
        <w:tc>
          <w:tcPr>
            <w:tcW w:w="2039" w:type="dxa"/>
            <w:noWrap/>
            <w:vAlign w:val="center"/>
            <w:hideMark/>
          </w:tcPr>
          <w:p w14:paraId="518DCA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Giữ ray</w:t>
            </w:r>
          </w:p>
        </w:tc>
        <w:tc>
          <w:tcPr>
            <w:tcW w:w="3758" w:type="dxa"/>
            <w:noWrap/>
            <w:vAlign w:val="center"/>
            <w:hideMark/>
          </w:tcPr>
          <w:p w14:paraId="47985DD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Giữ ray</w:t>
            </w:r>
            <w:r w:rsidRPr="00B16328">
              <w:rPr>
                <w:b w:val="0"/>
                <w:iCs/>
                <w:spacing w:val="-2"/>
                <w:sz w:val="24"/>
                <w:szCs w:val="24"/>
              </w:rPr>
              <w:br/>
              <w:t>Loại: CH2240</w:t>
            </w:r>
            <w:r w:rsidRPr="00B16328">
              <w:rPr>
                <w:b w:val="0"/>
                <w:iCs/>
                <w:spacing w:val="-2"/>
                <w:sz w:val="24"/>
                <w:szCs w:val="24"/>
              </w:rPr>
              <w:br/>
              <w:t>Size: 80x25x3mm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3B560DE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6F6115B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45</w:t>
            </w:r>
          </w:p>
        </w:tc>
        <w:tc>
          <w:tcPr>
            <w:tcW w:w="1257" w:type="dxa"/>
            <w:vAlign w:val="center"/>
            <w:hideMark/>
          </w:tcPr>
          <w:p w14:paraId="7A8BC8E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FA8213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642FADE9" w14:textId="77777777" w:rsidTr="00A87924">
        <w:trPr>
          <w:trHeight w:val="403"/>
        </w:trPr>
        <w:tc>
          <w:tcPr>
            <w:tcW w:w="666" w:type="dxa"/>
            <w:vAlign w:val="center"/>
            <w:hideMark/>
          </w:tcPr>
          <w:p w14:paraId="6754D66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153</w:t>
            </w:r>
          </w:p>
        </w:tc>
        <w:tc>
          <w:tcPr>
            <w:tcW w:w="2039" w:type="dxa"/>
            <w:noWrap/>
            <w:vAlign w:val="center"/>
            <w:hideMark/>
          </w:tcPr>
          <w:p w14:paraId="3CB14CF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Con lăn dẫn cáp</w:t>
            </w:r>
          </w:p>
        </w:tc>
        <w:tc>
          <w:tcPr>
            <w:tcW w:w="3758" w:type="dxa"/>
            <w:noWrap/>
            <w:vAlign w:val="center"/>
            <w:hideMark/>
          </w:tcPr>
          <w:p w14:paraId="78E34226"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Con lăn dẫn cáp</w:t>
            </w:r>
            <w:r w:rsidRPr="00B16328">
              <w:rPr>
                <w:b w:val="0"/>
                <w:iCs/>
                <w:spacing w:val="-2"/>
                <w:sz w:val="24"/>
                <w:szCs w:val="24"/>
              </w:rPr>
              <w:br/>
              <w:t>Loại: CH2220-1 78x85mm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416DAD8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7A617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51</w:t>
            </w:r>
          </w:p>
        </w:tc>
        <w:tc>
          <w:tcPr>
            <w:tcW w:w="1257" w:type="dxa"/>
            <w:vAlign w:val="center"/>
            <w:hideMark/>
          </w:tcPr>
          <w:p w14:paraId="29EF3A21"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995D59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AB168A4" w14:textId="77777777" w:rsidTr="00A87924">
        <w:trPr>
          <w:trHeight w:val="403"/>
        </w:trPr>
        <w:tc>
          <w:tcPr>
            <w:tcW w:w="666" w:type="dxa"/>
            <w:vAlign w:val="center"/>
            <w:hideMark/>
          </w:tcPr>
          <w:p w14:paraId="142FBC5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154</w:t>
            </w:r>
          </w:p>
        </w:tc>
        <w:tc>
          <w:tcPr>
            <w:tcW w:w="2039" w:type="dxa"/>
            <w:noWrap/>
            <w:vAlign w:val="center"/>
            <w:hideMark/>
          </w:tcPr>
          <w:p w14:paraId="0659BA7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Con lăn dẫn đầu</w:t>
            </w:r>
          </w:p>
        </w:tc>
        <w:tc>
          <w:tcPr>
            <w:tcW w:w="3758" w:type="dxa"/>
            <w:noWrap/>
            <w:vAlign w:val="center"/>
            <w:hideMark/>
          </w:tcPr>
          <w:p w14:paraId="3B522A3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Con lăn dẫn đầu</w:t>
            </w:r>
            <w:r w:rsidRPr="00B16328">
              <w:rPr>
                <w:b w:val="0"/>
                <w:iCs/>
                <w:spacing w:val="-2"/>
                <w:sz w:val="24"/>
                <w:szCs w:val="24"/>
              </w:rPr>
              <w:br/>
              <w:t>Loại: CH2250 78x80 mm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5A29428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BEB60F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0FF37E42"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B3F692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1478707C" w14:textId="77777777" w:rsidTr="00A87924">
        <w:trPr>
          <w:trHeight w:val="403"/>
        </w:trPr>
        <w:tc>
          <w:tcPr>
            <w:tcW w:w="666" w:type="dxa"/>
            <w:vAlign w:val="center"/>
            <w:hideMark/>
          </w:tcPr>
          <w:p w14:paraId="230817E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155</w:t>
            </w:r>
          </w:p>
        </w:tc>
        <w:tc>
          <w:tcPr>
            <w:tcW w:w="2039" w:type="dxa"/>
            <w:noWrap/>
            <w:vAlign w:val="center"/>
            <w:hideMark/>
          </w:tcPr>
          <w:p w14:paraId="08898E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Kẹp cố định đầu ray</w:t>
            </w:r>
          </w:p>
        </w:tc>
        <w:tc>
          <w:tcPr>
            <w:tcW w:w="3758" w:type="dxa"/>
            <w:noWrap/>
            <w:vAlign w:val="center"/>
            <w:hideMark/>
          </w:tcPr>
          <w:p w14:paraId="202C83F7"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Kẹp cố định đầu ray</w:t>
            </w:r>
            <w:r w:rsidRPr="00B16328">
              <w:rPr>
                <w:b w:val="0"/>
                <w:iCs/>
                <w:spacing w:val="-2"/>
                <w:sz w:val="24"/>
                <w:szCs w:val="24"/>
              </w:rPr>
              <w:br/>
              <w:t>Loại: CH2260</w:t>
            </w:r>
            <w:r w:rsidRPr="00B16328">
              <w:rPr>
                <w:b w:val="0"/>
                <w:iCs/>
                <w:spacing w:val="-2"/>
                <w:sz w:val="24"/>
                <w:szCs w:val="24"/>
              </w:rPr>
              <w:br/>
              <w:t>Size: 80x51x3mm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66CF6EC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EDA80A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w:t>
            </w:r>
          </w:p>
        </w:tc>
        <w:tc>
          <w:tcPr>
            <w:tcW w:w="1257" w:type="dxa"/>
            <w:vAlign w:val="center"/>
            <w:hideMark/>
          </w:tcPr>
          <w:p w14:paraId="5F8703ED"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59AE72D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F7408D9" w14:textId="77777777" w:rsidTr="00A87924">
        <w:trPr>
          <w:trHeight w:val="403"/>
        </w:trPr>
        <w:tc>
          <w:tcPr>
            <w:tcW w:w="666" w:type="dxa"/>
            <w:vAlign w:val="center"/>
            <w:hideMark/>
          </w:tcPr>
          <w:p w14:paraId="6B7FF85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156</w:t>
            </w:r>
          </w:p>
        </w:tc>
        <w:tc>
          <w:tcPr>
            <w:tcW w:w="2039" w:type="dxa"/>
            <w:noWrap/>
            <w:vAlign w:val="center"/>
            <w:hideMark/>
          </w:tcPr>
          <w:p w14:paraId="27683E9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Khóa cáp dùng cho cáp 3mm</w:t>
            </w:r>
          </w:p>
        </w:tc>
        <w:tc>
          <w:tcPr>
            <w:tcW w:w="3758" w:type="dxa"/>
            <w:noWrap/>
            <w:vAlign w:val="center"/>
            <w:hideMark/>
          </w:tcPr>
          <w:p w14:paraId="6536C84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Khóa cáp </w:t>
            </w:r>
            <w:r w:rsidRPr="00B16328">
              <w:rPr>
                <w:b w:val="0"/>
                <w:iCs/>
                <w:spacing w:val="-2"/>
                <w:sz w:val="24"/>
                <w:szCs w:val="24"/>
              </w:rPr>
              <w:br/>
              <w:t>Dùng cho cáp: 3mm</w:t>
            </w:r>
          </w:p>
        </w:tc>
        <w:tc>
          <w:tcPr>
            <w:tcW w:w="833" w:type="dxa"/>
            <w:vAlign w:val="center"/>
            <w:hideMark/>
          </w:tcPr>
          <w:p w14:paraId="01AF25D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74A6F5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108</w:t>
            </w:r>
          </w:p>
        </w:tc>
        <w:tc>
          <w:tcPr>
            <w:tcW w:w="1257" w:type="dxa"/>
            <w:vAlign w:val="center"/>
            <w:hideMark/>
          </w:tcPr>
          <w:p w14:paraId="3D9EEB40"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4B3C40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4C64F92" w14:textId="77777777" w:rsidTr="00A87924">
        <w:trPr>
          <w:trHeight w:val="403"/>
        </w:trPr>
        <w:tc>
          <w:tcPr>
            <w:tcW w:w="666" w:type="dxa"/>
            <w:vAlign w:val="center"/>
            <w:hideMark/>
          </w:tcPr>
          <w:p w14:paraId="3184518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157</w:t>
            </w:r>
          </w:p>
        </w:tc>
        <w:tc>
          <w:tcPr>
            <w:tcW w:w="2039" w:type="dxa"/>
            <w:noWrap/>
            <w:vAlign w:val="center"/>
            <w:hideMark/>
          </w:tcPr>
          <w:p w14:paraId="3C38D36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Thanh ray C</w:t>
            </w:r>
          </w:p>
        </w:tc>
        <w:tc>
          <w:tcPr>
            <w:tcW w:w="3758" w:type="dxa"/>
            <w:noWrap/>
            <w:vAlign w:val="center"/>
            <w:hideMark/>
          </w:tcPr>
          <w:p w14:paraId="6B13001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Thanh ray C</w:t>
            </w:r>
            <w:r w:rsidRPr="00B16328">
              <w:rPr>
                <w:b w:val="0"/>
                <w:iCs/>
                <w:spacing w:val="-2"/>
                <w:sz w:val="24"/>
                <w:szCs w:val="24"/>
              </w:rPr>
              <w:br/>
              <w:t>Loại: CH2201</w:t>
            </w:r>
            <w:r w:rsidRPr="00B16328">
              <w:rPr>
                <w:b w:val="0"/>
                <w:iCs/>
                <w:spacing w:val="-2"/>
                <w:sz w:val="24"/>
                <w:szCs w:val="24"/>
              </w:rPr>
              <w:br/>
              <w:t>Size: 32x30x1.5mm dài 3m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52F66A5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Thanh</w:t>
            </w:r>
          </w:p>
        </w:tc>
        <w:tc>
          <w:tcPr>
            <w:tcW w:w="804" w:type="dxa"/>
            <w:vAlign w:val="center"/>
            <w:hideMark/>
          </w:tcPr>
          <w:p w14:paraId="525B31B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24</w:t>
            </w:r>
          </w:p>
        </w:tc>
        <w:tc>
          <w:tcPr>
            <w:tcW w:w="1257" w:type="dxa"/>
            <w:vAlign w:val="center"/>
            <w:hideMark/>
          </w:tcPr>
          <w:p w14:paraId="0F8E778C"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78CEF5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A5939B3" w14:textId="77777777" w:rsidTr="00A87924">
        <w:trPr>
          <w:trHeight w:val="403"/>
        </w:trPr>
        <w:tc>
          <w:tcPr>
            <w:tcW w:w="666" w:type="dxa"/>
            <w:vAlign w:val="center"/>
            <w:hideMark/>
          </w:tcPr>
          <w:p w14:paraId="66E756A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158</w:t>
            </w:r>
          </w:p>
        </w:tc>
        <w:tc>
          <w:tcPr>
            <w:tcW w:w="2039" w:type="dxa"/>
            <w:noWrap/>
            <w:vAlign w:val="center"/>
            <w:hideMark/>
          </w:tcPr>
          <w:p w14:paraId="53F40A80"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Nối ray C</w:t>
            </w:r>
          </w:p>
        </w:tc>
        <w:tc>
          <w:tcPr>
            <w:tcW w:w="3758" w:type="dxa"/>
            <w:noWrap/>
            <w:vAlign w:val="center"/>
            <w:hideMark/>
          </w:tcPr>
          <w:p w14:paraId="5443B56D"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Nối ray C</w:t>
            </w:r>
            <w:r w:rsidRPr="00B16328">
              <w:rPr>
                <w:b w:val="0"/>
                <w:iCs/>
                <w:spacing w:val="-2"/>
                <w:sz w:val="24"/>
                <w:szCs w:val="24"/>
              </w:rPr>
              <w:br/>
              <w:t>Loại: CH2230</w:t>
            </w:r>
            <w:r w:rsidRPr="00B16328">
              <w:rPr>
                <w:b w:val="0"/>
                <w:iCs/>
                <w:spacing w:val="-2"/>
                <w:sz w:val="24"/>
                <w:szCs w:val="24"/>
              </w:rPr>
              <w:br/>
              <w:t>Size: 40x38x3mm, dài 100mm</w:t>
            </w:r>
            <w:r w:rsidRPr="00B16328">
              <w:rPr>
                <w:b w:val="0"/>
                <w:iCs/>
                <w:spacing w:val="-2"/>
                <w:sz w:val="24"/>
                <w:szCs w:val="24"/>
              </w:rPr>
              <w:br/>
              <w:t>Vật liệu: Inox 304</w:t>
            </w:r>
            <w:r w:rsidRPr="00B16328">
              <w:rPr>
                <w:b w:val="0"/>
                <w:iCs/>
                <w:spacing w:val="-2"/>
                <w:sz w:val="24"/>
                <w:szCs w:val="24"/>
              </w:rPr>
              <w:br/>
              <w:t>Hãng: ITS Đài loan hoặc tương đương</w:t>
            </w:r>
          </w:p>
        </w:tc>
        <w:tc>
          <w:tcPr>
            <w:tcW w:w="833" w:type="dxa"/>
            <w:vAlign w:val="center"/>
            <w:hideMark/>
          </w:tcPr>
          <w:p w14:paraId="44940A2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7E55BDF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21</w:t>
            </w:r>
          </w:p>
        </w:tc>
        <w:tc>
          <w:tcPr>
            <w:tcW w:w="1257" w:type="dxa"/>
            <w:vAlign w:val="center"/>
            <w:hideMark/>
          </w:tcPr>
          <w:p w14:paraId="3A66E54F"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1877E35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440AA6B" w14:textId="77777777" w:rsidTr="00A87924">
        <w:trPr>
          <w:trHeight w:val="403"/>
        </w:trPr>
        <w:tc>
          <w:tcPr>
            <w:tcW w:w="666" w:type="dxa"/>
            <w:vAlign w:val="center"/>
            <w:hideMark/>
          </w:tcPr>
          <w:p w14:paraId="5C07719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159</w:t>
            </w:r>
          </w:p>
        </w:tc>
        <w:tc>
          <w:tcPr>
            <w:tcW w:w="2039" w:type="dxa"/>
            <w:noWrap/>
            <w:vAlign w:val="center"/>
            <w:hideMark/>
          </w:tcPr>
          <w:p w14:paraId="249DF82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Phần mềm antivirus Kaspersky Endpoint Security dùng cho máy trạm</w:t>
            </w:r>
          </w:p>
        </w:tc>
        <w:tc>
          <w:tcPr>
            <w:tcW w:w="3758" w:type="dxa"/>
            <w:noWrap/>
            <w:vAlign w:val="center"/>
            <w:hideMark/>
          </w:tcPr>
          <w:p w14:paraId="5B462737"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Phần mềm antivirus Kaspersky Endpoint Security dùng cho máy trạm</w:t>
            </w:r>
            <w:r>
              <w:rPr>
                <w:b w:val="0"/>
                <w:iCs/>
                <w:spacing w:val="-2"/>
                <w:sz w:val="24"/>
                <w:szCs w:val="24"/>
              </w:rPr>
              <w:t xml:space="preserve">: </w:t>
            </w:r>
          </w:p>
          <w:p w14:paraId="2D5B5F85"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Giải pháp bảo mật và bảo vệ cho Windows.</w:t>
            </w:r>
          </w:p>
          <w:p w14:paraId="256C326E"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Phần mềm: Kaspersky Endpoint Security for Windows.</w:t>
            </w:r>
          </w:p>
          <w:p w14:paraId="42D779E1"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Hệ điều hành: Windows.</w:t>
            </w:r>
          </w:p>
          <w:p w14:paraId="5F6B975C"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Hình thức cấp phép: Offline.</w:t>
            </w:r>
          </w:p>
          <w:p w14:paraId="3D9A9078"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Thời hạn: 12 tháng.</w:t>
            </w:r>
          </w:p>
          <w:p w14:paraId="6DA52295" w14:textId="77777777" w:rsidR="004470DD" w:rsidRPr="00B16C2A"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Ngôn ngữ: Tiếng Việt/Tiếng Anh</w:t>
            </w:r>
          </w:p>
          <w:p w14:paraId="732CA9E8" w14:textId="77777777" w:rsidR="004470DD" w:rsidRPr="00B16328" w:rsidRDefault="004470DD" w:rsidP="00A87924">
            <w:pPr>
              <w:pStyle w:val="SectionVIHeader0"/>
              <w:widowControl w:val="0"/>
              <w:spacing w:before="0" w:after="0"/>
              <w:jc w:val="left"/>
              <w:rPr>
                <w:b w:val="0"/>
                <w:iCs/>
                <w:spacing w:val="-2"/>
                <w:sz w:val="24"/>
                <w:szCs w:val="24"/>
              </w:rPr>
            </w:pPr>
            <w:r w:rsidRPr="00B16C2A">
              <w:rPr>
                <w:b w:val="0"/>
                <w:iCs/>
                <w:spacing w:val="-2"/>
                <w:sz w:val="24"/>
                <w:szCs w:val="24"/>
              </w:rPr>
              <w:t>- Dùng cho khách hàng Doanh nghiệp</w:t>
            </w:r>
          </w:p>
        </w:tc>
        <w:tc>
          <w:tcPr>
            <w:tcW w:w="833" w:type="dxa"/>
            <w:vAlign w:val="center"/>
            <w:hideMark/>
          </w:tcPr>
          <w:p w14:paraId="137F2C2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10CEC72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141</w:t>
            </w:r>
          </w:p>
        </w:tc>
        <w:tc>
          <w:tcPr>
            <w:tcW w:w="1257" w:type="dxa"/>
            <w:vAlign w:val="center"/>
            <w:hideMark/>
          </w:tcPr>
          <w:p w14:paraId="67BA6F2A"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76479C3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2CFDFE15" w14:textId="77777777" w:rsidTr="00A87924">
        <w:trPr>
          <w:trHeight w:val="403"/>
        </w:trPr>
        <w:tc>
          <w:tcPr>
            <w:tcW w:w="666" w:type="dxa"/>
            <w:vAlign w:val="center"/>
            <w:hideMark/>
          </w:tcPr>
          <w:p w14:paraId="2FD6ACC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160</w:t>
            </w:r>
          </w:p>
        </w:tc>
        <w:tc>
          <w:tcPr>
            <w:tcW w:w="2039" w:type="dxa"/>
            <w:noWrap/>
            <w:vAlign w:val="center"/>
            <w:hideMark/>
          </w:tcPr>
          <w:p w14:paraId="59B01DD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Phần mềm antivirus Kaspersky Endpoint Security dùng cho máy chủ</w:t>
            </w:r>
          </w:p>
        </w:tc>
        <w:tc>
          <w:tcPr>
            <w:tcW w:w="3758" w:type="dxa"/>
            <w:noWrap/>
            <w:vAlign w:val="center"/>
            <w:hideMark/>
          </w:tcPr>
          <w:p w14:paraId="5474E9F7" w14:textId="77777777" w:rsidR="004470DD"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Phần mềm antivirus Kaspersky Endpoint Security dùng cho máy chủ</w:t>
            </w:r>
            <w:r>
              <w:rPr>
                <w:b w:val="0"/>
                <w:iCs/>
                <w:spacing w:val="-2"/>
                <w:sz w:val="24"/>
                <w:szCs w:val="24"/>
              </w:rPr>
              <w:t>:</w:t>
            </w:r>
          </w:p>
          <w:p w14:paraId="2440790E"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Giải pháp bảo mật và bảo vệ cho Windows Servers.</w:t>
            </w:r>
          </w:p>
          <w:p w14:paraId="5870DD22"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Phần mềm: Kaspersky Endpoint Security for Windows Servers.</w:t>
            </w:r>
          </w:p>
          <w:p w14:paraId="7CE05364"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Hệ điều hành: Windows Server.</w:t>
            </w:r>
          </w:p>
          <w:p w14:paraId="44EC0EB3"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Hình thức cấp phép: Offline.</w:t>
            </w:r>
          </w:p>
          <w:p w14:paraId="2EFCCE1B"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Thời hạn: 12 tháng.</w:t>
            </w:r>
          </w:p>
          <w:p w14:paraId="337BBCEC" w14:textId="77777777" w:rsidR="004470DD" w:rsidRPr="004C6CE2"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Ngôn ngữ: Tiếng Việt/Tiếng Anh</w:t>
            </w:r>
          </w:p>
          <w:p w14:paraId="2D0B7EC8" w14:textId="77777777" w:rsidR="004470DD" w:rsidRPr="00B16328" w:rsidRDefault="004470DD" w:rsidP="00A87924">
            <w:pPr>
              <w:pStyle w:val="SectionVIHeader0"/>
              <w:widowControl w:val="0"/>
              <w:spacing w:before="0" w:after="0"/>
              <w:jc w:val="left"/>
              <w:rPr>
                <w:b w:val="0"/>
                <w:iCs/>
                <w:spacing w:val="-2"/>
                <w:sz w:val="24"/>
                <w:szCs w:val="24"/>
              </w:rPr>
            </w:pPr>
            <w:r w:rsidRPr="004C6CE2">
              <w:rPr>
                <w:b w:val="0"/>
                <w:iCs/>
                <w:spacing w:val="-2"/>
                <w:sz w:val="24"/>
                <w:szCs w:val="24"/>
              </w:rPr>
              <w:t>- Dùng cho khách hàng Doanh nghiệp</w:t>
            </w:r>
          </w:p>
        </w:tc>
        <w:tc>
          <w:tcPr>
            <w:tcW w:w="833" w:type="dxa"/>
            <w:vAlign w:val="center"/>
            <w:hideMark/>
          </w:tcPr>
          <w:p w14:paraId="2D0B785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w:t>
            </w:r>
          </w:p>
        </w:tc>
        <w:tc>
          <w:tcPr>
            <w:tcW w:w="804" w:type="dxa"/>
            <w:vAlign w:val="center"/>
            <w:hideMark/>
          </w:tcPr>
          <w:p w14:paraId="2C14E94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w:t>
            </w:r>
          </w:p>
        </w:tc>
        <w:tc>
          <w:tcPr>
            <w:tcW w:w="1257" w:type="dxa"/>
            <w:vAlign w:val="center"/>
            <w:hideMark/>
          </w:tcPr>
          <w:p w14:paraId="3946987F"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6455071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3091CC6D" w14:textId="77777777" w:rsidTr="00A87924">
        <w:trPr>
          <w:trHeight w:val="403"/>
        </w:trPr>
        <w:tc>
          <w:tcPr>
            <w:tcW w:w="666" w:type="dxa"/>
            <w:vAlign w:val="center"/>
            <w:hideMark/>
          </w:tcPr>
          <w:p w14:paraId="270947B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161</w:t>
            </w:r>
          </w:p>
        </w:tc>
        <w:tc>
          <w:tcPr>
            <w:tcW w:w="2039" w:type="dxa"/>
            <w:noWrap/>
            <w:vAlign w:val="center"/>
            <w:hideMark/>
          </w:tcPr>
          <w:p w14:paraId="2A111A6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Adapter cấp nguồn cho màn hình Samsung.</w:t>
            </w:r>
          </w:p>
        </w:tc>
        <w:tc>
          <w:tcPr>
            <w:tcW w:w="3758" w:type="dxa"/>
            <w:noWrap/>
            <w:vAlign w:val="center"/>
            <w:hideMark/>
          </w:tcPr>
          <w:p w14:paraId="6D2E18CF"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Bộ Adapter cấp nguồn cho màn hình Samsung</w:t>
            </w:r>
            <w:r w:rsidRPr="00B16328">
              <w:rPr>
                <w:b w:val="0"/>
                <w:iCs/>
                <w:spacing w:val="-2"/>
                <w:sz w:val="24"/>
                <w:szCs w:val="24"/>
              </w:rPr>
              <w:br/>
              <w:t>-Model: A2514_DPN</w:t>
            </w:r>
            <w:r w:rsidRPr="00B16328">
              <w:rPr>
                <w:b w:val="0"/>
                <w:iCs/>
                <w:spacing w:val="-2"/>
                <w:sz w:val="24"/>
                <w:szCs w:val="24"/>
              </w:rPr>
              <w:br/>
              <w:t>-Điện áp đầu vào: 100-240V ~ 50-60Hz 1A</w:t>
            </w:r>
            <w:r w:rsidRPr="00B16328">
              <w:rPr>
                <w:b w:val="0"/>
                <w:iCs/>
                <w:spacing w:val="-2"/>
                <w:sz w:val="24"/>
                <w:szCs w:val="24"/>
              </w:rPr>
              <w:br/>
              <w:t>-Điện áp đầu ra: 14V 1.79A</w:t>
            </w:r>
          </w:p>
        </w:tc>
        <w:tc>
          <w:tcPr>
            <w:tcW w:w="833" w:type="dxa"/>
            <w:vAlign w:val="center"/>
            <w:hideMark/>
          </w:tcPr>
          <w:p w14:paraId="1C7ABD0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2BB28AE3"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7B86FC08"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047FA96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7A8A8946" w14:textId="77777777" w:rsidTr="00A87924">
        <w:trPr>
          <w:trHeight w:val="403"/>
        </w:trPr>
        <w:tc>
          <w:tcPr>
            <w:tcW w:w="666" w:type="dxa"/>
            <w:vAlign w:val="center"/>
            <w:hideMark/>
          </w:tcPr>
          <w:p w14:paraId="645C316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162</w:t>
            </w:r>
          </w:p>
        </w:tc>
        <w:tc>
          <w:tcPr>
            <w:tcW w:w="2039" w:type="dxa"/>
            <w:noWrap/>
            <w:vAlign w:val="center"/>
            <w:hideMark/>
          </w:tcPr>
          <w:p w14:paraId="3FE1663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Thùng chứa mẫu than</w:t>
            </w:r>
          </w:p>
        </w:tc>
        <w:tc>
          <w:tcPr>
            <w:tcW w:w="3758" w:type="dxa"/>
            <w:noWrap/>
            <w:vAlign w:val="center"/>
            <w:hideMark/>
          </w:tcPr>
          <w:p w14:paraId="451BEFC0"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Chất liệu: Nhựa PP chịu lực trên 50kg</w:t>
            </w:r>
            <w:r w:rsidRPr="00B16328">
              <w:rPr>
                <w:b w:val="0"/>
                <w:iCs/>
                <w:spacing w:val="-2"/>
                <w:sz w:val="24"/>
                <w:szCs w:val="24"/>
              </w:rPr>
              <w:br/>
              <w:t>Kích thước bên trong: 33 x 28 x 30 cm (dài x rộng x cao)</w:t>
            </w:r>
            <w:r w:rsidRPr="00B16328">
              <w:rPr>
                <w:b w:val="0"/>
                <w:iCs/>
                <w:spacing w:val="-2"/>
                <w:sz w:val="24"/>
                <w:szCs w:val="24"/>
              </w:rPr>
              <w:br/>
              <w:t>Độ dày: 5mm, đảm bảo độ dẻo khi tác động ngoại lực</w:t>
            </w:r>
            <w:r w:rsidRPr="00B16328">
              <w:rPr>
                <w:b w:val="0"/>
                <w:iCs/>
                <w:spacing w:val="-2"/>
                <w:sz w:val="24"/>
                <w:szCs w:val="24"/>
              </w:rPr>
              <w:br/>
              <w:t>Màu sắc: Trong suốt</w:t>
            </w:r>
            <w:r w:rsidRPr="00B16328">
              <w:rPr>
                <w:b w:val="0"/>
                <w:iCs/>
                <w:spacing w:val="-2"/>
                <w:sz w:val="24"/>
                <w:szCs w:val="24"/>
              </w:rPr>
              <w:br/>
              <w:t>Đường kính lỗ khóa: 8mm</w:t>
            </w:r>
            <w:r w:rsidRPr="00B16328">
              <w:rPr>
                <w:b w:val="0"/>
                <w:iCs/>
                <w:spacing w:val="-2"/>
                <w:sz w:val="24"/>
                <w:szCs w:val="24"/>
              </w:rPr>
              <w:br/>
            </w:r>
            <w:r w:rsidRPr="00B16328">
              <w:rPr>
                <w:b w:val="0"/>
                <w:iCs/>
                <w:spacing w:val="-2"/>
                <w:sz w:val="24"/>
                <w:szCs w:val="24"/>
              </w:rPr>
              <w:lastRenderedPageBreak/>
              <w:t>Có 2 quai xách 2 bên (theo hướng 90 độ).</w:t>
            </w:r>
            <w:r w:rsidRPr="00B16328">
              <w:rPr>
                <w:b w:val="0"/>
                <w:iCs/>
                <w:spacing w:val="-2"/>
                <w:sz w:val="24"/>
                <w:szCs w:val="24"/>
              </w:rPr>
              <w:br/>
              <w:t>Thùng có lỗ khóa để niêm phong nhựa, chì. Chi tiết bản vẽ đính kèm</w:t>
            </w:r>
          </w:p>
        </w:tc>
        <w:tc>
          <w:tcPr>
            <w:tcW w:w="833" w:type="dxa"/>
            <w:vAlign w:val="center"/>
            <w:hideMark/>
          </w:tcPr>
          <w:p w14:paraId="5BC97E6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Thùng</w:t>
            </w:r>
          </w:p>
        </w:tc>
        <w:tc>
          <w:tcPr>
            <w:tcW w:w="804" w:type="dxa"/>
            <w:vAlign w:val="center"/>
            <w:hideMark/>
          </w:tcPr>
          <w:p w14:paraId="5C04081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120</w:t>
            </w:r>
          </w:p>
        </w:tc>
        <w:tc>
          <w:tcPr>
            <w:tcW w:w="1257" w:type="dxa"/>
            <w:vAlign w:val="center"/>
            <w:hideMark/>
          </w:tcPr>
          <w:p w14:paraId="21B75B2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1230F09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15 ngày</w:t>
            </w:r>
          </w:p>
        </w:tc>
      </w:tr>
      <w:tr w:rsidR="004470DD" w:rsidRPr="00B16328" w14:paraId="734FF489" w14:textId="77777777" w:rsidTr="00A87924">
        <w:trPr>
          <w:trHeight w:val="403"/>
        </w:trPr>
        <w:tc>
          <w:tcPr>
            <w:tcW w:w="666" w:type="dxa"/>
            <w:vAlign w:val="center"/>
            <w:hideMark/>
          </w:tcPr>
          <w:p w14:paraId="2FC13A04"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163</w:t>
            </w:r>
          </w:p>
        </w:tc>
        <w:tc>
          <w:tcPr>
            <w:tcW w:w="2039" w:type="dxa"/>
            <w:noWrap/>
            <w:vAlign w:val="center"/>
            <w:hideMark/>
          </w:tcPr>
          <w:p w14:paraId="22DB816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Công tơ nước/ Cold water meter,</w:t>
            </w:r>
          </w:p>
        </w:tc>
        <w:tc>
          <w:tcPr>
            <w:tcW w:w="3758" w:type="dxa"/>
            <w:noWrap/>
            <w:vAlign w:val="center"/>
            <w:hideMark/>
          </w:tcPr>
          <w:p w14:paraId="59FFE6A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Công tơ nước/ Cold water meter: </w:t>
            </w:r>
            <w:r w:rsidRPr="00B16328">
              <w:rPr>
                <w:b w:val="0"/>
                <w:iCs/>
                <w:spacing w:val="-2"/>
                <w:sz w:val="24"/>
                <w:szCs w:val="24"/>
              </w:rPr>
              <w:br/>
              <w:t xml:space="preserve">- Size: DN200, PN16, 12 lỗ bulong Ø20 ở mỗi đầu bích; </w:t>
            </w:r>
            <w:r w:rsidRPr="00B16328">
              <w:rPr>
                <w:b w:val="0"/>
                <w:iCs/>
                <w:spacing w:val="-2"/>
                <w:sz w:val="24"/>
                <w:szCs w:val="24"/>
              </w:rPr>
              <w:br/>
              <w:t xml:space="preserve">- Tiêu chuẩn: ISO 4064; </w:t>
            </w:r>
            <w:r w:rsidRPr="00B16328">
              <w:rPr>
                <w:b w:val="0"/>
                <w:iCs/>
                <w:spacing w:val="-2"/>
                <w:sz w:val="24"/>
                <w:szCs w:val="24"/>
              </w:rPr>
              <w:br/>
              <w:t xml:space="preserve">- Material: SUS 304; </w:t>
            </w:r>
            <w:r w:rsidRPr="00B16328">
              <w:rPr>
                <w:b w:val="0"/>
                <w:iCs/>
                <w:spacing w:val="-2"/>
                <w:sz w:val="24"/>
                <w:szCs w:val="24"/>
              </w:rPr>
              <w:br/>
              <w:t xml:space="preserve">- Áp suất làm việc: 16 Bar; </w:t>
            </w:r>
            <w:r w:rsidRPr="00B16328">
              <w:rPr>
                <w:b w:val="0"/>
                <w:iCs/>
                <w:spacing w:val="-2"/>
                <w:sz w:val="24"/>
                <w:szCs w:val="24"/>
              </w:rPr>
              <w:br/>
              <w:t xml:space="preserve">- Temp max: 50oC; </w:t>
            </w:r>
            <w:r w:rsidRPr="00B16328">
              <w:rPr>
                <w:b w:val="0"/>
                <w:iCs/>
                <w:spacing w:val="-2"/>
                <w:sz w:val="24"/>
                <w:szCs w:val="24"/>
              </w:rPr>
              <w:br/>
              <w:t xml:space="preserve">- Lưu lượng tối đa: 800 m3/h; </w:t>
            </w:r>
            <w:r w:rsidRPr="00B16328">
              <w:rPr>
                <w:b w:val="0"/>
                <w:iCs/>
                <w:spacing w:val="-2"/>
                <w:sz w:val="24"/>
                <w:szCs w:val="24"/>
              </w:rPr>
              <w:br/>
              <w:t xml:space="preserve">- Môi chất làm việc: nước thô (nước biển); </w:t>
            </w:r>
            <w:r w:rsidRPr="00B16328">
              <w:rPr>
                <w:b w:val="0"/>
                <w:iCs/>
                <w:spacing w:val="-2"/>
                <w:sz w:val="24"/>
                <w:szCs w:val="24"/>
              </w:rPr>
              <w:br/>
              <w:t xml:space="preserve">- NSX: KOMAX hoặc tương đương. </w:t>
            </w:r>
            <w:r w:rsidRPr="00B16328">
              <w:rPr>
                <w:b w:val="0"/>
                <w:iCs/>
                <w:spacing w:val="-2"/>
                <w:sz w:val="24"/>
                <w:szCs w:val="24"/>
              </w:rPr>
              <w:br/>
              <w:t>- Công tơ phải có giấy chứng nhận kiểm định, niêm phong và kẹp chì.</w:t>
            </w:r>
            <w:r w:rsidRPr="00B16328">
              <w:rPr>
                <w:b w:val="0"/>
                <w:iCs/>
                <w:spacing w:val="-2"/>
                <w:sz w:val="24"/>
                <w:szCs w:val="24"/>
              </w:rPr>
              <w:br/>
              <w:t>- (Chi tiết thông số kỹ thuật thiết bị theo tài liệu đính kèm).</w:t>
            </w:r>
          </w:p>
        </w:tc>
        <w:tc>
          <w:tcPr>
            <w:tcW w:w="833" w:type="dxa"/>
            <w:vAlign w:val="center"/>
            <w:hideMark/>
          </w:tcPr>
          <w:p w14:paraId="49401172"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39EA238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6618EBD"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Giấy chứng nhận kiểm định</w:t>
            </w:r>
          </w:p>
        </w:tc>
        <w:tc>
          <w:tcPr>
            <w:tcW w:w="1275" w:type="dxa"/>
            <w:vAlign w:val="center"/>
            <w:hideMark/>
          </w:tcPr>
          <w:p w14:paraId="47ADD84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70 ngày</w:t>
            </w:r>
          </w:p>
        </w:tc>
      </w:tr>
      <w:tr w:rsidR="004470DD" w:rsidRPr="00B16328" w14:paraId="57CBBBAB" w14:textId="77777777" w:rsidTr="00A87924">
        <w:trPr>
          <w:trHeight w:val="403"/>
        </w:trPr>
        <w:tc>
          <w:tcPr>
            <w:tcW w:w="666" w:type="dxa"/>
            <w:vAlign w:val="center"/>
            <w:hideMark/>
          </w:tcPr>
          <w:p w14:paraId="5D6521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164</w:t>
            </w:r>
          </w:p>
        </w:tc>
        <w:tc>
          <w:tcPr>
            <w:tcW w:w="2039" w:type="dxa"/>
            <w:noWrap/>
            <w:vAlign w:val="center"/>
            <w:hideMark/>
          </w:tcPr>
          <w:p w14:paraId="0BC5331C"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Công tơ nước/ Cold water meter,</w:t>
            </w:r>
          </w:p>
        </w:tc>
        <w:tc>
          <w:tcPr>
            <w:tcW w:w="3758" w:type="dxa"/>
            <w:noWrap/>
            <w:vAlign w:val="center"/>
            <w:hideMark/>
          </w:tcPr>
          <w:p w14:paraId="27466994"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Công tơ nước/ Cold water meter: </w:t>
            </w:r>
            <w:r w:rsidRPr="00B16328">
              <w:rPr>
                <w:b w:val="0"/>
                <w:iCs/>
                <w:spacing w:val="-2"/>
                <w:sz w:val="24"/>
                <w:szCs w:val="24"/>
              </w:rPr>
              <w:br/>
              <w:t xml:space="preserve">- Size: DN250, PN16, 12 lỗ bulong Ø24 ở mỗi đầu bích; </w:t>
            </w:r>
            <w:r w:rsidRPr="00B16328">
              <w:rPr>
                <w:b w:val="0"/>
                <w:iCs/>
                <w:spacing w:val="-2"/>
                <w:sz w:val="24"/>
                <w:szCs w:val="24"/>
              </w:rPr>
              <w:br/>
              <w:t xml:space="preserve">- Tiêu chuẩn: ISO 4064; </w:t>
            </w:r>
            <w:r w:rsidRPr="00B16328">
              <w:rPr>
                <w:b w:val="0"/>
                <w:iCs/>
                <w:spacing w:val="-2"/>
                <w:sz w:val="24"/>
                <w:szCs w:val="24"/>
              </w:rPr>
              <w:br/>
              <w:t xml:space="preserve">- Material: Cast iron; </w:t>
            </w:r>
            <w:r w:rsidRPr="00B16328">
              <w:rPr>
                <w:b w:val="0"/>
                <w:iCs/>
                <w:spacing w:val="-2"/>
                <w:sz w:val="24"/>
                <w:szCs w:val="24"/>
              </w:rPr>
              <w:br/>
              <w:t xml:space="preserve">- Áp suất làm việc: 16 Bar; </w:t>
            </w:r>
            <w:r w:rsidRPr="00B16328">
              <w:rPr>
                <w:b w:val="0"/>
                <w:iCs/>
                <w:spacing w:val="-2"/>
                <w:sz w:val="24"/>
                <w:szCs w:val="24"/>
              </w:rPr>
              <w:br/>
              <w:t xml:space="preserve">- Temp max: 50oC; </w:t>
            </w:r>
            <w:r w:rsidRPr="00B16328">
              <w:rPr>
                <w:b w:val="0"/>
                <w:iCs/>
                <w:spacing w:val="-2"/>
                <w:sz w:val="24"/>
                <w:szCs w:val="24"/>
              </w:rPr>
              <w:br/>
              <w:t xml:space="preserve">- Lưu lượng tối đa: 800 m3/h; </w:t>
            </w:r>
            <w:r w:rsidRPr="00B16328">
              <w:rPr>
                <w:b w:val="0"/>
                <w:iCs/>
                <w:spacing w:val="-2"/>
                <w:sz w:val="24"/>
                <w:szCs w:val="24"/>
              </w:rPr>
              <w:br/>
              <w:t xml:space="preserve">- Môi chất làm việc: nước thô (nước biển); </w:t>
            </w:r>
            <w:r w:rsidRPr="00B16328">
              <w:rPr>
                <w:b w:val="0"/>
                <w:iCs/>
                <w:spacing w:val="-2"/>
                <w:sz w:val="24"/>
                <w:szCs w:val="24"/>
              </w:rPr>
              <w:br/>
              <w:t xml:space="preserve">- NSX: P-MAX hoặc tương đương. </w:t>
            </w:r>
            <w:r w:rsidRPr="00B16328">
              <w:rPr>
                <w:b w:val="0"/>
                <w:iCs/>
                <w:spacing w:val="-2"/>
                <w:sz w:val="24"/>
                <w:szCs w:val="24"/>
              </w:rPr>
              <w:br/>
              <w:t>- Công tơ phải có giấy chứng nhận kiểm định, niêm phong và kẹp chì.</w:t>
            </w:r>
            <w:r w:rsidRPr="00B16328">
              <w:rPr>
                <w:b w:val="0"/>
                <w:iCs/>
                <w:spacing w:val="-2"/>
                <w:sz w:val="24"/>
                <w:szCs w:val="24"/>
              </w:rPr>
              <w:br/>
              <w:t>(Chi tiết thông số kỹ thuật thiết bị theo tài liệu đính kèm).</w:t>
            </w:r>
          </w:p>
        </w:tc>
        <w:tc>
          <w:tcPr>
            <w:tcW w:w="833" w:type="dxa"/>
            <w:vAlign w:val="center"/>
            <w:hideMark/>
          </w:tcPr>
          <w:p w14:paraId="534D134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4EE973B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D08328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Giấy chứng nhận kiểm định</w:t>
            </w:r>
          </w:p>
        </w:tc>
        <w:tc>
          <w:tcPr>
            <w:tcW w:w="1275" w:type="dxa"/>
            <w:vAlign w:val="center"/>
            <w:hideMark/>
          </w:tcPr>
          <w:p w14:paraId="6E874E1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50 ngày</w:t>
            </w:r>
          </w:p>
        </w:tc>
      </w:tr>
      <w:tr w:rsidR="004470DD" w:rsidRPr="00B16328" w14:paraId="0DC8D60F" w14:textId="77777777" w:rsidTr="00A87924">
        <w:trPr>
          <w:trHeight w:val="403"/>
        </w:trPr>
        <w:tc>
          <w:tcPr>
            <w:tcW w:w="666" w:type="dxa"/>
            <w:vAlign w:val="center"/>
            <w:hideMark/>
          </w:tcPr>
          <w:p w14:paraId="3DEB7DF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165</w:t>
            </w:r>
          </w:p>
        </w:tc>
        <w:tc>
          <w:tcPr>
            <w:tcW w:w="2039" w:type="dxa"/>
            <w:noWrap/>
            <w:vAlign w:val="center"/>
            <w:hideMark/>
          </w:tcPr>
          <w:p w14:paraId="0E4B52D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Bộ ống lót cao su đã hàn 2 bích</w:t>
            </w:r>
          </w:p>
        </w:tc>
        <w:tc>
          <w:tcPr>
            <w:tcW w:w="3758" w:type="dxa"/>
            <w:noWrap/>
            <w:vAlign w:val="center"/>
            <w:hideMark/>
          </w:tcPr>
          <w:p w14:paraId="7AB56568"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Bộ ống lót cao su đã hàn 2 bích, Bao gồm: </w:t>
            </w:r>
            <w:r w:rsidRPr="00B16328">
              <w:rPr>
                <w:b w:val="0"/>
                <w:iCs/>
                <w:spacing w:val="-2"/>
                <w:sz w:val="24"/>
                <w:szCs w:val="24"/>
              </w:rPr>
              <w:br/>
              <w:t xml:space="preserve">- Ống DN200, SCH40, A53 Grade B; Bích DN200 Class150, SO-FF, A105; </w:t>
            </w:r>
            <w:r w:rsidRPr="00B16328">
              <w:rPr>
                <w:b w:val="0"/>
                <w:iCs/>
                <w:spacing w:val="-2"/>
                <w:sz w:val="24"/>
                <w:szCs w:val="24"/>
              </w:rPr>
              <w:br/>
              <w:t xml:space="preserve">- Bên trong lót cao su: ứng dụng cho </w:t>
            </w:r>
            <w:r w:rsidRPr="00B16328">
              <w:rPr>
                <w:b w:val="0"/>
                <w:iCs/>
                <w:spacing w:val="-2"/>
                <w:sz w:val="24"/>
                <w:szCs w:val="24"/>
              </w:rPr>
              <w:lastRenderedPageBreak/>
              <w:t xml:space="preserve">môi trường nước biển, độ dày 3mm; </w:t>
            </w:r>
            <w:r w:rsidRPr="00B16328">
              <w:rPr>
                <w:b w:val="0"/>
                <w:iCs/>
                <w:spacing w:val="-2"/>
                <w:sz w:val="24"/>
                <w:szCs w:val="24"/>
              </w:rPr>
              <w:br/>
              <w:t xml:space="preserve">- Ống hoàn thiện bắn hạt mài và sơn ngoài ống màu xanh lá cây; </w:t>
            </w:r>
            <w:r w:rsidRPr="00B16328">
              <w:rPr>
                <w:b w:val="0"/>
                <w:iCs/>
                <w:spacing w:val="-2"/>
                <w:sz w:val="24"/>
                <w:szCs w:val="24"/>
              </w:rPr>
              <w:br/>
              <w:t>- Kích thước (mm): chiều dài: 1040 (</w:t>
            </w:r>
            <w:r>
              <w:rPr>
                <w:b w:val="0"/>
                <w:iCs/>
                <w:spacing w:val="-2"/>
                <w:sz w:val="24"/>
                <w:szCs w:val="24"/>
              </w:rPr>
              <w:t>Kích thước, hình dáng theo bản</w:t>
            </w:r>
            <w:r w:rsidRPr="00B16328">
              <w:rPr>
                <w:b w:val="0"/>
                <w:iCs/>
                <w:spacing w:val="-2"/>
                <w:sz w:val="24"/>
                <w:szCs w:val="24"/>
              </w:rPr>
              <w:t xml:space="preserve"> vẽ đính kèm)</w:t>
            </w:r>
          </w:p>
        </w:tc>
        <w:tc>
          <w:tcPr>
            <w:tcW w:w="833" w:type="dxa"/>
            <w:vAlign w:val="center"/>
            <w:hideMark/>
          </w:tcPr>
          <w:p w14:paraId="1C00312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Bộ</w:t>
            </w:r>
          </w:p>
        </w:tc>
        <w:tc>
          <w:tcPr>
            <w:tcW w:w="804" w:type="dxa"/>
            <w:vAlign w:val="center"/>
            <w:hideMark/>
          </w:tcPr>
          <w:p w14:paraId="4E6B88D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2</w:t>
            </w:r>
          </w:p>
        </w:tc>
        <w:tc>
          <w:tcPr>
            <w:tcW w:w="1257" w:type="dxa"/>
            <w:vAlign w:val="center"/>
            <w:hideMark/>
          </w:tcPr>
          <w:p w14:paraId="0E6DF68E"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CO, CQ, TKHQ</w:t>
            </w:r>
          </w:p>
        </w:tc>
        <w:tc>
          <w:tcPr>
            <w:tcW w:w="1275" w:type="dxa"/>
            <w:vAlign w:val="center"/>
            <w:hideMark/>
          </w:tcPr>
          <w:p w14:paraId="2B985385"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30 ngày</w:t>
            </w:r>
          </w:p>
        </w:tc>
      </w:tr>
      <w:tr w:rsidR="004470DD" w:rsidRPr="00B16328" w14:paraId="4F56BC1F" w14:textId="77777777" w:rsidTr="00A87924">
        <w:trPr>
          <w:trHeight w:val="403"/>
        </w:trPr>
        <w:tc>
          <w:tcPr>
            <w:tcW w:w="666" w:type="dxa"/>
            <w:vAlign w:val="center"/>
            <w:hideMark/>
          </w:tcPr>
          <w:p w14:paraId="6CC8AE86"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166</w:t>
            </w:r>
          </w:p>
        </w:tc>
        <w:tc>
          <w:tcPr>
            <w:tcW w:w="2039" w:type="dxa"/>
            <w:noWrap/>
            <w:vAlign w:val="center"/>
            <w:hideMark/>
          </w:tcPr>
          <w:p w14:paraId="69DC49E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Đồng hồ đo áp suất / Pressure indicator with switch</w:t>
            </w:r>
          </w:p>
        </w:tc>
        <w:tc>
          <w:tcPr>
            <w:tcW w:w="3758" w:type="dxa"/>
            <w:noWrap/>
            <w:vAlign w:val="center"/>
            <w:hideMark/>
          </w:tcPr>
          <w:p w14:paraId="430C339B"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t xml:space="preserve">Tempsens Make Pressure Gauge With Eletric Contacts </w:t>
            </w:r>
            <w:r w:rsidRPr="00B16328">
              <w:rPr>
                <w:b w:val="0"/>
                <w:iCs/>
                <w:spacing w:val="-2"/>
                <w:sz w:val="24"/>
                <w:szCs w:val="24"/>
              </w:rPr>
              <w:br/>
              <w:t>- Model : PB2+EC (Industrial Heavy Duty Pressure Gauge),</w:t>
            </w:r>
            <w:r w:rsidRPr="00B16328">
              <w:rPr>
                <w:b w:val="0"/>
                <w:iCs/>
                <w:spacing w:val="-2"/>
                <w:sz w:val="24"/>
                <w:szCs w:val="24"/>
              </w:rPr>
              <w:br/>
              <w:t>- Sensing Type: Bourdon Tube,</w:t>
            </w:r>
            <w:r w:rsidRPr="00B16328">
              <w:rPr>
                <w:b w:val="0"/>
                <w:iCs/>
                <w:spacing w:val="-2"/>
                <w:sz w:val="24"/>
                <w:szCs w:val="24"/>
              </w:rPr>
              <w:br/>
              <w:t>- Scale Range: -1 To 0 Bar,</w:t>
            </w:r>
            <w:r w:rsidRPr="00B16328">
              <w:rPr>
                <w:b w:val="0"/>
                <w:iCs/>
                <w:spacing w:val="-2"/>
                <w:sz w:val="24"/>
                <w:szCs w:val="24"/>
              </w:rPr>
              <w:br/>
              <w:t>- Dial Size: 100 Mm, Black Marking On White Background,</w:t>
            </w:r>
            <w:r w:rsidRPr="00B16328">
              <w:rPr>
                <w:b w:val="0"/>
                <w:iCs/>
                <w:spacing w:val="-2"/>
                <w:sz w:val="24"/>
                <w:szCs w:val="24"/>
              </w:rPr>
              <w:br/>
              <w:t>- Mounting: Direct Bottom Entry,</w:t>
            </w:r>
            <w:r w:rsidRPr="00B16328">
              <w:rPr>
                <w:b w:val="0"/>
                <w:iCs/>
                <w:spacing w:val="-2"/>
                <w:sz w:val="24"/>
                <w:szCs w:val="24"/>
              </w:rPr>
              <w:br/>
              <w:t>- Process Connection: M20x1.5 (M) Threaded,</w:t>
            </w:r>
            <w:r w:rsidRPr="00B16328">
              <w:rPr>
                <w:b w:val="0"/>
                <w:iCs/>
                <w:spacing w:val="-2"/>
                <w:sz w:val="24"/>
                <w:szCs w:val="24"/>
              </w:rPr>
              <w:br/>
              <w:t>- Gauge Accuracy: +/- 1% F.S.D.</w:t>
            </w:r>
            <w:r w:rsidRPr="00B16328">
              <w:rPr>
                <w:b w:val="0"/>
                <w:iCs/>
                <w:spacing w:val="-2"/>
                <w:sz w:val="24"/>
                <w:szCs w:val="24"/>
              </w:rPr>
              <w:br/>
              <w:t>- Ingress Protection: Weatherproof Ip-65</w:t>
            </w:r>
            <w:r w:rsidRPr="00B16328">
              <w:rPr>
                <w:b w:val="0"/>
                <w:iCs/>
                <w:spacing w:val="-2"/>
                <w:sz w:val="24"/>
                <w:szCs w:val="24"/>
              </w:rPr>
              <w:br/>
              <w:t>- Over Range Protection: 130% F.S.D,</w:t>
            </w:r>
            <w:r w:rsidRPr="00B16328">
              <w:rPr>
                <w:b w:val="0"/>
                <w:iCs/>
                <w:spacing w:val="-2"/>
                <w:sz w:val="24"/>
                <w:szCs w:val="24"/>
              </w:rPr>
              <w:br/>
              <w:t>Material Of Construction:</w:t>
            </w:r>
            <w:r w:rsidRPr="00B16328">
              <w:rPr>
                <w:b w:val="0"/>
                <w:iCs/>
                <w:spacing w:val="-2"/>
                <w:sz w:val="24"/>
                <w:szCs w:val="24"/>
              </w:rPr>
              <w:br/>
              <w:t>- Case &amp; Bezel (Bayonet Type): Ss304, - Movement : SS304,</w:t>
            </w:r>
            <w:r w:rsidRPr="00B16328">
              <w:rPr>
                <w:b w:val="0"/>
                <w:iCs/>
                <w:spacing w:val="-2"/>
                <w:sz w:val="24"/>
                <w:szCs w:val="24"/>
              </w:rPr>
              <w:br/>
              <w:t>- Bourden : SS316,Socket : SS304,Dial &amp; - - Pointer: Aluminium,</w:t>
            </w:r>
            <w:r w:rsidRPr="00B16328">
              <w:rPr>
                <w:b w:val="0"/>
                <w:iCs/>
                <w:spacing w:val="-2"/>
                <w:sz w:val="24"/>
                <w:szCs w:val="24"/>
              </w:rPr>
              <w:br/>
              <w:t xml:space="preserve">- Gasket:Neoprene, </w:t>
            </w:r>
            <w:r w:rsidRPr="00B16328">
              <w:rPr>
                <w:b w:val="0"/>
                <w:iCs/>
                <w:spacing w:val="-2"/>
                <w:sz w:val="24"/>
                <w:szCs w:val="24"/>
              </w:rPr>
              <w:br/>
              <w:t>- Blow Out Disc: Neoprene</w:t>
            </w:r>
            <w:r w:rsidRPr="00B16328">
              <w:rPr>
                <w:b w:val="0"/>
                <w:iCs/>
                <w:spacing w:val="-2"/>
                <w:sz w:val="24"/>
                <w:szCs w:val="24"/>
              </w:rPr>
              <w:br/>
              <w:t>- Window: Safety Glass</w:t>
            </w:r>
            <w:r w:rsidRPr="00B16328">
              <w:rPr>
                <w:b w:val="0"/>
                <w:iCs/>
                <w:spacing w:val="-2"/>
                <w:sz w:val="24"/>
                <w:szCs w:val="24"/>
              </w:rPr>
              <w:br/>
              <w:t>- Eletric Contacts (Switch):</w:t>
            </w:r>
            <w:r w:rsidRPr="00B16328">
              <w:rPr>
                <w:b w:val="0"/>
                <w:iCs/>
                <w:spacing w:val="-2"/>
                <w:sz w:val="24"/>
                <w:szCs w:val="24"/>
              </w:rPr>
              <w:br/>
              <w:t>-Magnetic Snap Action Type</w:t>
            </w:r>
            <w:r w:rsidRPr="00B16328">
              <w:rPr>
                <w:b w:val="0"/>
                <w:iCs/>
                <w:spacing w:val="-2"/>
                <w:sz w:val="24"/>
                <w:szCs w:val="24"/>
              </w:rPr>
              <w:br/>
              <w:t>- With Hood Type</w:t>
            </w:r>
            <w:r w:rsidRPr="00B16328">
              <w:rPr>
                <w:b w:val="0"/>
                <w:iCs/>
                <w:spacing w:val="-2"/>
                <w:sz w:val="24"/>
                <w:szCs w:val="24"/>
              </w:rPr>
              <w:br/>
              <w:t>- Contact : 1 NO+1 NC (Double; Normally Open + Normally Closed)</w:t>
            </w:r>
            <w:r w:rsidRPr="00B16328">
              <w:rPr>
                <w:b w:val="0"/>
                <w:iCs/>
                <w:spacing w:val="-2"/>
                <w:sz w:val="24"/>
                <w:szCs w:val="24"/>
              </w:rPr>
              <w:br/>
              <w:t>- Rating : 48 VDC 1amp Max.</w:t>
            </w:r>
            <w:r w:rsidRPr="00B16328">
              <w:rPr>
                <w:b w:val="0"/>
                <w:iCs/>
                <w:spacing w:val="-2"/>
                <w:sz w:val="24"/>
                <w:szCs w:val="24"/>
              </w:rPr>
              <w:br/>
              <w:t>- NSX: Tempsens hoặc tương đương</w:t>
            </w:r>
          </w:p>
        </w:tc>
        <w:tc>
          <w:tcPr>
            <w:tcW w:w="833" w:type="dxa"/>
            <w:vAlign w:val="center"/>
            <w:hideMark/>
          </w:tcPr>
          <w:p w14:paraId="4624917B"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Cái</w:t>
            </w:r>
          </w:p>
        </w:tc>
        <w:tc>
          <w:tcPr>
            <w:tcW w:w="804" w:type="dxa"/>
            <w:vAlign w:val="center"/>
            <w:hideMark/>
          </w:tcPr>
          <w:p w14:paraId="03EE032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5CFC0FD0"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CF7892F"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r w:rsidR="004470DD" w:rsidRPr="00B16328" w14:paraId="7B713175" w14:textId="77777777" w:rsidTr="00A87924">
        <w:trPr>
          <w:trHeight w:val="403"/>
        </w:trPr>
        <w:tc>
          <w:tcPr>
            <w:tcW w:w="666" w:type="dxa"/>
            <w:vAlign w:val="center"/>
            <w:hideMark/>
          </w:tcPr>
          <w:p w14:paraId="4D7BC841"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167</w:t>
            </w:r>
          </w:p>
        </w:tc>
        <w:tc>
          <w:tcPr>
            <w:tcW w:w="2039" w:type="dxa"/>
            <w:noWrap/>
            <w:vAlign w:val="center"/>
            <w:hideMark/>
          </w:tcPr>
          <w:p w14:paraId="20BE3B09"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 xml:space="preserve">Đồng hồ đo nhiệt độ / Temperature </w:t>
            </w:r>
            <w:r w:rsidRPr="00B16328">
              <w:rPr>
                <w:b w:val="0"/>
                <w:iCs/>
                <w:spacing w:val="-2"/>
                <w:sz w:val="24"/>
                <w:szCs w:val="24"/>
              </w:rPr>
              <w:lastRenderedPageBreak/>
              <w:t>indicator with Switch</w:t>
            </w:r>
          </w:p>
        </w:tc>
        <w:tc>
          <w:tcPr>
            <w:tcW w:w="3758" w:type="dxa"/>
            <w:vAlign w:val="center"/>
            <w:hideMark/>
          </w:tcPr>
          <w:p w14:paraId="3CEB7E71" w14:textId="77777777" w:rsidR="004470DD" w:rsidRPr="00B16328" w:rsidRDefault="004470DD" w:rsidP="00A87924">
            <w:pPr>
              <w:pStyle w:val="SectionVIHeader0"/>
              <w:widowControl w:val="0"/>
              <w:spacing w:before="0" w:after="0"/>
              <w:jc w:val="left"/>
              <w:rPr>
                <w:b w:val="0"/>
                <w:iCs/>
                <w:spacing w:val="-2"/>
                <w:sz w:val="24"/>
                <w:szCs w:val="24"/>
              </w:rPr>
            </w:pPr>
            <w:r w:rsidRPr="00B16328">
              <w:rPr>
                <w:b w:val="0"/>
                <w:iCs/>
                <w:spacing w:val="-2"/>
                <w:sz w:val="24"/>
                <w:szCs w:val="24"/>
              </w:rPr>
              <w:lastRenderedPageBreak/>
              <w:t xml:space="preserve">Tempsens Make Temperature Gauge With Capillary </w:t>
            </w:r>
            <w:r w:rsidRPr="00B16328">
              <w:rPr>
                <w:b w:val="0"/>
                <w:iCs/>
                <w:spacing w:val="-2"/>
                <w:sz w:val="24"/>
                <w:szCs w:val="24"/>
              </w:rPr>
              <w:br/>
            </w:r>
            <w:r w:rsidRPr="00B16328">
              <w:rPr>
                <w:b w:val="0"/>
                <w:iCs/>
                <w:spacing w:val="-2"/>
                <w:sz w:val="24"/>
                <w:szCs w:val="24"/>
              </w:rPr>
              <w:lastRenderedPageBreak/>
              <w:t>- Model : GET</w:t>
            </w:r>
            <w:r w:rsidRPr="00B16328">
              <w:rPr>
                <w:b w:val="0"/>
                <w:iCs/>
                <w:spacing w:val="-2"/>
                <w:sz w:val="24"/>
                <w:szCs w:val="24"/>
              </w:rPr>
              <w:br/>
              <w:t>- Sensing Type : Inert Gas Filled</w:t>
            </w:r>
            <w:r w:rsidRPr="00B16328">
              <w:rPr>
                <w:b w:val="0"/>
                <w:iCs/>
                <w:spacing w:val="-2"/>
                <w:sz w:val="24"/>
                <w:szCs w:val="24"/>
              </w:rPr>
              <w:br/>
              <w:t>- Scale Range : 0 To 100 Deg.C</w:t>
            </w:r>
            <w:r w:rsidRPr="00B16328">
              <w:rPr>
                <w:b w:val="0"/>
                <w:iCs/>
                <w:spacing w:val="-2"/>
                <w:sz w:val="24"/>
                <w:szCs w:val="24"/>
              </w:rPr>
              <w:br/>
              <w:t>- Dial Size : 100 Mm, Black Marking On White Background</w:t>
            </w:r>
            <w:r w:rsidRPr="00B16328">
              <w:rPr>
                <w:b w:val="0"/>
                <w:iCs/>
                <w:spacing w:val="-2"/>
                <w:sz w:val="24"/>
                <w:szCs w:val="24"/>
              </w:rPr>
              <w:br/>
              <w:t>- Mounting : Lower Back With Front Flange,</w:t>
            </w:r>
            <w:r w:rsidRPr="00B16328">
              <w:rPr>
                <w:b w:val="0"/>
                <w:iCs/>
                <w:spacing w:val="-2"/>
                <w:sz w:val="24"/>
                <w:szCs w:val="24"/>
              </w:rPr>
              <w:br/>
              <w:t>- Process Connection: M20x1.5 (M) , Adj.</w:t>
            </w:r>
            <w:r w:rsidRPr="00B16328">
              <w:rPr>
                <w:b w:val="0"/>
                <w:iCs/>
                <w:spacing w:val="-2"/>
                <w:sz w:val="24"/>
                <w:szCs w:val="24"/>
              </w:rPr>
              <w:br/>
              <w:t>- Compression Fitting</w:t>
            </w:r>
            <w:r w:rsidRPr="00B16328">
              <w:rPr>
                <w:b w:val="0"/>
                <w:iCs/>
                <w:spacing w:val="-2"/>
                <w:sz w:val="24"/>
                <w:szCs w:val="24"/>
              </w:rPr>
              <w:br/>
              <w:t>- Stem/Bulb Diameter : 12 Mm</w:t>
            </w:r>
            <w:r w:rsidRPr="00B16328">
              <w:rPr>
                <w:b w:val="0"/>
                <w:iCs/>
                <w:spacing w:val="-2"/>
                <w:sz w:val="24"/>
                <w:szCs w:val="24"/>
              </w:rPr>
              <w:br/>
              <w:t>- Stem Length: 70 Mm, Below Connection Thread</w:t>
            </w:r>
            <w:r w:rsidRPr="00B16328">
              <w:rPr>
                <w:b w:val="0"/>
                <w:iCs/>
                <w:spacing w:val="-2"/>
                <w:sz w:val="24"/>
                <w:szCs w:val="24"/>
              </w:rPr>
              <w:br/>
              <w:t>- Capillary Length : 1 Meter Long SS-304 Armored Flexbile Type,</w:t>
            </w:r>
            <w:r w:rsidRPr="00B16328">
              <w:rPr>
                <w:b w:val="0"/>
                <w:iCs/>
                <w:spacing w:val="-2"/>
                <w:sz w:val="24"/>
                <w:szCs w:val="24"/>
              </w:rPr>
              <w:br/>
              <w:t>- Gauge Accuracy : +/- Class 1 As Per En Standard</w:t>
            </w:r>
            <w:r w:rsidRPr="00B16328">
              <w:rPr>
                <w:b w:val="0"/>
                <w:iCs/>
                <w:spacing w:val="-2"/>
                <w:sz w:val="24"/>
                <w:szCs w:val="24"/>
              </w:rPr>
              <w:br/>
              <w:t>- Over Range Protection : 120% F.S.D.</w:t>
            </w:r>
            <w:r w:rsidRPr="00B16328">
              <w:rPr>
                <w:b w:val="0"/>
                <w:iCs/>
                <w:spacing w:val="-2"/>
                <w:sz w:val="24"/>
                <w:szCs w:val="24"/>
              </w:rPr>
              <w:br/>
              <w:t>- Ingress Protection : Weatherproof IP-65</w:t>
            </w:r>
            <w:r w:rsidRPr="00B16328">
              <w:rPr>
                <w:b w:val="0"/>
                <w:iCs/>
                <w:spacing w:val="-2"/>
                <w:sz w:val="24"/>
                <w:szCs w:val="24"/>
              </w:rPr>
              <w:br/>
              <w:t>- Zero Adjustment Micrometer Pointer Provide : Yes</w:t>
            </w:r>
            <w:r w:rsidRPr="00B16328">
              <w:rPr>
                <w:b w:val="0"/>
                <w:iCs/>
                <w:spacing w:val="-2"/>
                <w:sz w:val="24"/>
                <w:szCs w:val="24"/>
              </w:rPr>
              <w:br/>
              <w:t>Material Of Construction:</w:t>
            </w:r>
            <w:r w:rsidRPr="00B16328">
              <w:rPr>
                <w:b w:val="0"/>
                <w:iCs/>
                <w:spacing w:val="-2"/>
                <w:sz w:val="24"/>
                <w:szCs w:val="24"/>
              </w:rPr>
              <w:br/>
              <w:t>- Case &amp; Bezel (Bayonet Type): SS 304, Stem: SS 316,</w:t>
            </w:r>
            <w:r w:rsidRPr="00B16328">
              <w:rPr>
                <w:b w:val="0"/>
                <w:iCs/>
                <w:spacing w:val="-2"/>
                <w:sz w:val="24"/>
                <w:szCs w:val="24"/>
              </w:rPr>
              <w:br/>
              <w:t>- Movement: SS 304</w:t>
            </w:r>
            <w:r w:rsidRPr="00B16328">
              <w:rPr>
                <w:b w:val="0"/>
                <w:iCs/>
                <w:spacing w:val="-2"/>
                <w:sz w:val="24"/>
                <w:szCs w:val="24"/>
              </w:rPr>
              <w:br/>
              <w:t>- Dial &amp; Pointer : Aluminium,Gasket : Neoprene</w:t>
            </w:r>
            <w:r w:rsidRPr="00B16328">
              <w:rPr>
                <w:b w:val="0"/>
                <w:iCs/>
                <w:spacing w:val="-2"/>
                <w:sz w:val="24"/>
                <w:szCs w:val="24"/>
              </w:rPr>
              <w:br/>
              <w:t>- Window : Plain Glass,</w:t>
            </w:r>
            <w:r w:rsidRPr="00B16328">
              <w:rPr>
                <w:b w:val="0"/>
                <w:iCs/>
                <w:spacing w:val="-2"/>
                <w:sz w:val="24"/>
                <w:szCs w:val="24"/>
              </w:rPr>
              <w:br/>
              <w:t>- NSX: Tempsens hoặc tương đương</w:t>
            </w:r>
          </w:p>
        </w:tc>
        <w:tc>
          <w:tcPr>
            <w:tcW w:w="833" w:type="dxa"/>
            <w:vAlign w:val="center"/>
            <w:hideMark/>
          </w:tcPr>
          <w:p w14:paraId="315E9B67"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lastRenderedPageBreak/>
              <w:t>Cái</w:t>
            </w:r>
          </w:p>
        </w:tc>
        <w:tc>
          <w:tcPr>
            <w:tcW w:w="804" w:type="dxa"/>
            <w:vAlign w:val="center"/>
            <w:hideMark/>
          </w:tcPr>
          <w:p w14:paraId="157C9CE8"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1</w:t>
            </w:r>
          </w:p>
        </w:tc>
        <w:tc>
          <w:tcPr>
            <w:tcW w:w="1257" w:type="dxa"/>
            <w:vAlign w:val="center"/>
            <w:hideMark/>
          </w:tcPr>
          <w:p w14:paraId="689C25A1" w14:textId="77777777" w:rsidR="004470DD" w:rsidRPr="00B16328" w:rsidRDefault="004470DD" w:rsidP="00A87924">
            <w:pPr>
              <w:pStyle w:val="SectionVIHeader0"/>
              <w:widowControl w:val="0"/>
              <w:spacing w:before="0" w:after="0"/>
              <w:rPr>
                <w:b w:val="0"/>
                <w:iCs/>
                <w:spacing w:val="-2"/>
                <w:sz w:val="24"/>
                <w:szCs w:val="24"/>
              </w:rPr>
            </w:pPr>
          </w:p>
        </w:tc>
        <w:tc>
          <w:tcPr>
            <w:tcW w:w="1275" w:type="dxa"/>
            <w:vAlign w:val="center"/>
            <w:hideMark/>
          </w:tcPr>
          <w:p w14:paraId="495C77EA" w14:textId="77777777" w:rsidR="004470DD" w:rsidRPr="00B16328" w:rsidRDefault="004470DD" w:rsidP="00A87924">
            <w:pPr>
              <w:pStyle w:val="SectionVIHeader0"/>
              <w:widowControl w:val="0"/>
              <w:spacing w:before="0" w:after="0"/>
              <w:rPr>
                <w:b w:val="0"/>
                <w:iCs/>
                <w:spacing w:val="-2"/>
                <w:sz w:val="24"/>
                <w:szCs w:val="24"/>
              </w:rPr>
            </w:pPr>
            <w:r w:rsidRPr="00B16328">
              <w:rPr>
                <w:b w:val="0"/>
                <w:iCs/>
                <w:spacing w:val="-2"/>
                <w:sz w:val="24"/>
                <w:szCs w:val="24"/>
              </w:rPr>
              <w:t>60 ngày</w:t>
            </w:r>
          </w:p>
        </w:tc>
      </w:tr>
    </w:tbl>
    <w:p w14:paraId="40835375" w14:textId="77777777" w:rsidR="004470DD" w:rsidRPr="00B16328" w:rsidRDefault="004470DD" w:rsidP="004470DD">
      <w:pPr>
        <w:pStyle w:val="SectionVIHeader0"/>
        <w:widowControl w:val="0"/>
        <w:spacing w:after="120" w:line="264" w:lineRule="auto"/>
        <w:jc w:val="both"/>
        <w:rPr>
          <w:b w:val="0"/>
          <w:iCs/>
          <w:spacing w:val="-2"/>
          <w:sz w:val="28"/>
          <w:szCs w:val="28"/>
          <w:lang w:val="pt-BR"/>
        </w:rPr>
      </w:pPr>
    </w:p>
    <w:p w14:paraId="09259662" w14:textId="77777777" w:rsidR="004470DD" w:rsidRPr="00F00301" w:rsidRDefault="004470DD" w:rsidP="004470DD">
      <w:pPr>
        <w:spacing w:before="120" w:after="120" w:line="264" w:lineRule="auto"/>
        <w:rPr>
          <w:b/>
          <w:i/>
          <w:sz w:val="28"/>
          <w:szCs w:val="28"/>
          <w:lang w:val="nl-NL"/>
        </w:rPr>
      </w:pPr>
      <w:r w:rsidRPr="00F00301">
        <w:rPr>
          <w:b/>
          <w:i/>
          <w:sz w:val="28"/>
          <w:szCs w:val="28"/>
          <w:lang w:val="nl-NL"/>
        </w:rPr>
        <w:t xml:space="preserve"> Ghi chú:</w:t>
      </w:r>
    </w:p>
    <w:p w14:paraId="0206F024" w14:textId="77777777" w:rsidR="004470DD" w:rsidRPr="00F00301" w:rsidRDefault="004470DD" w:rsidP="004470DD">
      <w:pPr>
        <w:spacing w:before="120" w:after="120"/>
        <w:ind w:firstLine="720"/>
        <w:rPr>
          <w:bCs/>
          <w:i/>
          <w:sz w:val="28"/>
          <w:szCs w:val="28"/>
          <w:lang w:val="nl-NL"/>
        </w:rPr>
      </w:pPr>
      <w:r>
        <w:rPr>
          <w:bCs/>
          <w:i/>
          <w:sz w:val="28"/>
          <w:szCs w:val="28"/>
          <w:lang w:val="nl-NL"/>
        </w:rPr>
        <w:t xml:space="preserve">- </w:t>
      </w:r>
      <w:r w:rsidRPr="00F00301">
        <w:rPr>
          <w:bCs/>
          <w:i/>
          <w:sz w:val="28"/>
          <w:szCs w:val="28"/>
          <w:lang w:val="nl-NL"/>
        </w:rPr>
        <w:t xml:space="preserve">Danh mục hàng hóa với các thông số kỹ thuật trong bảng nêu trên đã và đang được Chủ đầu tư đang sử dụng hoặc mong muốn sử dụng. Nhà thầu phải tự khảo sát thiết bị máy móc tại Nhà máy Nhiệt điện Vĩnh Tân 4 đảm bảo hàng hóa cung cấp cho Nhà máy có thể lắp đặt được vào vị trí thực tế của thiết bị Nhà máy đang sử dụng. Nhà thầu có thể chào đúng loại mã trên hoặc loại có tính năng sử </w:t>
      </w:r>
      <w:r w:rsidRPr="00F00301">
        <w:rPr>
          <w:bCs/>
          <w:i/>
          <w:sz w:val="28"/>
          <w:szCs w:val="28"/>
          <w:lang w:val="nl-NL"/>
        </w:rPr>
        <w:lastRenderedPageBreak/>
        <w:t>dụng tương đương hoặc tốt hơn loại yêu cầu nhưng phải đảm bảo phù hợp với yêu cầu sử dụng và hệ thống hiện hữu của Chủ đầu tư. Trong trường hợp Nhà thầu chào hàng tương đương thì phải cung cấp các tài liệu chứng minh tính tương đương của hàng hóa và phải có cam kết tính tương thích của hàng hóa chào tương đương trong quá trình lắp đặt (tương thích về cả thông số kỹ thuật và hình dáng hình học để lắp đặt được vào thực tế của thiết bị) và sử dụng.</w:t>
      </w:r>
    </w:p>
    <w:p w14:paraId="5F3753F1"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xml:space="preserve">-Hàng hóa tương đương là hàng hóa có đặc tính kỹ thuật tương tự, cùng quy cách, cùng thành phần tương đương có tính năng sử dụng tương đương với hàng hóa đã nêu. </w:t>
      </w:r>
    </w:p>
    <w:p w14:paraId="689C2D9A"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xml:space="preserve">-Trường hợp chào mặt hàng thay thế, chào sản phẩm khác hãng ban đầu hoặc hàng tương đương hoặc tốt hơn: </w:t>
      </w:r>
    </w:p>
    <w:p w14:paraId="4A8E50C0"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Nhà thầu phải cung cấp tài liệu kỹ thuật để chứng minh bao gồm bản vẽ kỹ thuật, bản vẽ chi tiết, kèm theo bảng phân tích tính tương đương giữa mặt hàng yêu cầu và mặt hàng được chọn thay thế, có văn bản cam kết mặt hàng chào thay thế là tương đương hoặc tốt hơn so với mặt hàng yêu cầu.</w:t>
      </w:r>
    </w:p>
    <w:p w14:paraId="50BCAD7E"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-Nhà thầu phải cung cấp đầy đủ tài liệu kỹ thuật của Nhà sản xuất kèm theo đúng chủng loại hàng hóa E-HSDT;</w:t>
      </w:r>
    </w:p>
    <w:p w14:paraId="71588925"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-Trong quá trình đánh giá E-HSDT, để đảm bảo tính chính xác của hàng hóa nhà thầu chào, Chủ đầu tư có quyền yêu cầu nhà thầu cung cấp tài liệu kỹ thuật để chứng minh tính đáp ứng của hàng hóa (kể cả những hàng hóa nhà thầu chào đúng loại tham khảo nêu trong E-HSDT).</w:t>
      </w:r>
    </w:p>
    <w:p w14:paraId="6C92507E"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Nếu nhà thầu có nhu cầu khảo sát, đề nghị Quý nhà thầu gửi công văn đăng ký tham gia khảo sát trước thời gian khảo sát ít nhất 02 ngày làm việc để đăng ký khảo sát, thực hiện các thủ tục bảo lãnh ra vào cổng đến Nhà máy Nhiệt điện Vĩnh Tân 4 (Địa chỉ Email: ndvt4@vinhtan4tpp.evn.vn ). Nhà thầu sẽ phải ký cam kết đảm bảo an toàn thông tin khi thực hiện khảo sát tại Nhà máy.</w:t>
      </w:r>
    </w:p>
    <w:p w14:paraId="4426DBF2"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Chủ đầu tư không chịu trách nhiệm pháp lý về những rủi ro đối với nhà thầu phát sinh từ việc khảo sát hiện trường như tai nạn, mất mát tài sản và các rủi ro khác.</w:t>
      </w:r>
    </w:p>
    <w:p w14:paraId="21D0BB97"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Thời gian khảo sát bắt đầu: 08 giờ 00 phút - 17 giờ 00 phút từ thứ hai tới thứ sáu. Chủ đầu tư sẽ cử cán bộ hướng dẫn các nhà thầu trong quá trình khảo sát. Ngoài thời gian nêu trên, Chủ đầu tư không xem xét giải quyết.</w:t>
      </w:r>
    </w:p>
    <w:p w14:paraId="5FB9602D" w14:textId="77777777" w:rsidR="004470DD" w:rsidRPr="00F00301" w:rsidRDefault="004470DD" w:rsidP="004470DD">
      <w:pPr>
        <w:spacing w:before="120" w:after="120"/>
        <w:ind w:firstLine="720"/>
        <w:rPr>
          <w:bCs/>
          <w:i/>
          <w:sz w:val="28"/>
          <w:szCs w:val="28"/>
          <w:lang w:val="nl-NL"/>
        </w:rPr>
      </w:pPr>
      <w:r w:rsidRPr="00F00301">
        <w:rPr>
          <w:bCs/>
          <w:i/>
          <w:sz w:val="28"/>
          <w:szCs w:val="28"/>
          <w:lang w:val="nl-NL"/>
        </w:rPr>
        <w:t>- Nhà thầu có trách nhiệm khảo sát hiện trường phục vụ cho việc lập Hồ sơ dự thầu. Chi phí khảo sát hiện trường để phục vụ cho việc lập Hồ sơ dự thầu thuộc trách nhiệm của nhà thầu.</w:t>
      </w:r>
    </w:p>
    <w:p w14:paraId="65AB93C2" w14:textId="77777777" w:rsidR="004470DD" w:rsidRPr="00F00301" w:rsidRDefault="004470DD" w:rsidP="004470DD">
      <w:pPr>
        <w:widowControl w:val="0"/>
        <w:spacing w:before="120" w:after="120" w:line="264" w:lineRule="auto"/>
        <w:ind w:firstLine="567"/>
        <w:rPr>
          <w:b/>
          <w:bCs/>
          <w:iCs/>
          <w:sz w:val="28"/>
          <w:szCs w:val="28"/>
          <w:lang w:val="nl-NL"/>
        </w:rPr>
      </w:pPr>
      <w:r w:rsidRPr="00F00301">
        <w:rPr>
          <w:b/>
          <w:bCs/>
          <w:iCs/>
          <w:sz w:val="28"/>
          <w:szCs w:val="28"/>
          <w:lang w:val="nl-NL"/>
        </w:rPr>
        <w:t>Tài liệu kỹ thuật của hàng hóa</w:t>
      </w:r>
    </w:p>
    <w:p w14:paraId="02506B86" w14:textId="77777777" w:rsidR="004470DD" w:rsidRPr="00F00301" w:rsidRDefault="004470DD" w:rsidP="004470DD">
      <w:pPr>
        <w:widowControl w:val="0"/>
        <w:spacing w:before="120" w:after="120" w:line="264" w:lineRule="auto"/>
        <w:ind w:firstLine="567"/>
        <w:rPr>
          <w:iCs/>
          <w:sz w:val="28"/>
          <w:szCs w:val="28"/>
          <w:lang w:val="nl-NL"/>
        </w:rPr>
      </w:pPr>
      <w:r w:rsidRPr="00F00301">
        <w:rPr>
          <w:iCs/>
          <w:sz w:val="28"/>
          <w:szCs w:val="28"/>
          <w:lang w:val="nl-NL"/>
        </w:rPr>
        <w:lastRenderedPageBreak/>
        <w:t>+ Tài liệu được thể hiện bằng ngôn ngữ tiếng Việt hoặc tiếng Anh. Đối với tài liệu bằng Tiếng Anh, trường hợp tài liệu chuyên ngành mà Tổ chuyên gia không dịch được, cần thiết Chủ đầu tư có thể yêu Nhà thầu cung cấp bản dịch Tiếng Việt để đánh giá</w:t>
      </w:r>
    </w:p>
    <w:p w14:paraId="62399253" w14:textId="77777777" w:rsidR="004470DD" w:rsidRPr="00F00301" w:rsidRDefault="004470DD" w:rsidP="004470DD">
      <w:pPr>
        <w:widowControl w:val="0"/>
        <w:spacing w:before="120" w:after="120" w:line="264" w:lineRule="auto"/>
        <w:ind w:firstLine="567"/>
        <w:rPr>
          <w:iCs/>
          <w:sz w:val="28"/>
          <w:szCs w:val="28"/>
          <w:lang w:val="nl-NL"/>
        </w:rPr>
      </w:pPr>
      <w:r w:rsidRPr="00F00301">
        <w:rPr>
          <w:iCs/>
          <w:sz w:val="28"/>
          <w:szCs w:val="28"/>
          <w:lang w:val="nl-NL"/>
        </w:rPr>
        <w:t>+ Tài liệu được yêu cầu là tài liệu kỹ thuật của Nhà sản xuất (catalog hoặc bản vẽ hoặc tài liệu tương đương khác….), thể hiện được thông số của hàng hóa.</w:t>
      </w:r>
    </w:p>
    <w:p w14:paraId="55AF5F28" w14:textId="77777777" w:rsidR="004470DD" w:rsidRPr="00F00301" w:rsidRDefault="004470DD" w:rsidP="004470DD">
      <w:pPr>
        <w:widowControl w:val="0"/>
        <w:spacing w:before="120" w:after="120" w:line="264" w:lineRule="auto"/>
        <w:ind w:firstLine="567"/>
        <w:rPr>
          <w:iCs/>
          <w:sz w:val="28"/>
          <w:szCs w:val="28"/>
          <w:lang w:val="nl-NL"/>
        </w:rPr>
      </w:pPr>
      <w:r w:rsidRPr="00F00301">
        <w:rPr>
          <w:iCs/>
          <w:sz w:val="28"/>
          <w:szCs w:val="28"/>
          <w:lang w:val="nl-NL"/>
        </w:rPr>
        <w:t xml:space="preserve">+ Nhà thầu phải cung cấp kèm theo các tài liệu kỹ thuật/bản vẽ để mô tả chi tiết hàng hóa khi chào thầu để Chủ đầu tư có cơ sở xem xét, đánh giá, cụ thể bao gồm các mục hàng sau: </w:t>
      </w:r>
      <w:r w:rsidRPr="00500313">
        <w:rPr>
          <w:iCs/>
          <w:sz w:val="28"/>
          <w:szCs w:val="28"/>
          <w:lang w:val="nl-NL"/>
        </w:rPr>
        <w:t xml:space="preserve">STT </w:t>
      </w:r>
      <w:r>
        <w:rPr>
          <w:iCs/>
          <w:sz w:val="28"/>
          <w:szCs w:val="28"/>
          <w:lang w:val="nl-NL"/>
        </w:rPr>
        <w:t>32</w:t>
      </w:r>
      <w:r w:rsidRPr="00500313">
        <w:rPr>
          <w:iCs/>
          <w:sz w:val="28"/>
          <w:szCs w:val="28"/>
          <w:lang w:val="nl-NL"/>
        </w:rPr>
        <w:t xml:space="preserve">, </w:t>
      </w:r>
      <w:r>
        <w:rPr>
          <w:iCs/>
          <w:sz w:val="28"/>
          <w:szCs w:val="28"/>
          <w:lang w:val="nl-NL"/>
        </w:rPr>
        <w:t>78, 79, 80, 81, 84, 85, 86, 87 của Chương V E- HSMT</w:t>
      </w:r>
    </w:p>
    <w:p w14:paraId="43E26CAE" w14:textId="77777777" w:rsidR="004470DD" w:rsidRPr="00F00301" w:rsidRDefault="004470DD" w:rsidP="004470DD">
      <w:pPr>
        <w:pStyle w:val="SectionVIHeader0"/>
        <w:spacing w:after="120" w:line="264" w:lineRule="auto"/>
        <w:ind w:firstLine="709"/>
        <w:jc w:val="left"/>
        <w:rPr>
          <w:sz w:val="28"/>
          <w:szCs w:val="28"/>
          <w:lang w:val="nl-NL"/>
        </w:rPr>
      </w:pPr>
      <w:r w:rsidRPr="00F00301">
        <w:rPr>
          <w:sz w:val="28"/>
          <w:szCs w:val="28"/>
          <w:lang w:val="nl-NL"/>
        </w:rPr>
        <w:t>Mục 2. Bản vẽ</w:t>
      </w:r>
    </w:p>
    <w:p w14:paraId="60701F4F" w14:textId="77777777" w:rsidR="004470DD" w:rsidRPr="00F00301" w:rsidRDefault="004470DD" w:rsidP="004470DD">
      <w:pPr>
        <w:spacing w:before="120" w:after="120" w:line="264" w:lineRule="auto"/>
        <w:ind w:firstLine="709"/>
        <w:rPr>
          <w:i/>
          <w:iCs/>
          <w:spacing w:val="-4"/>
          <w:sz w:val="28"/>
          <w:szCs w:val="28"/>
          <w:lang w:val="nl-NL"/>
        </w:rPr>
      </w:pPr>
      <w:r w:rsidRPr="00F00301">
        <w:rPr>
          <w:spacing w:val="-4"/>
          <w:sz w:val="28"/>
          <w:szCs w:val="28"/>
          <w:lang w:val="nl-NL"/>
        </w:rPr>
        <w:t xml:space="preserve">E-HSMT này gồm có các bản vẽ trong danh mục sau đây </w:t>
      </w:r>
      <w:r w:rsidRPr="00F00301">
        <w:rPr>
          <w:i/>
          <w:sz w:val="28"/>
          <w:szCs w:val="28"/>
          <w:lang w:val="nl-NL"/>
        </w:rPr>
        <w:t>[trường hợp không có bản vẽ kèm theo thì phải ghi rõ “</w:t>
      </w:r>
      <w:r w:rsidRPr="00F00301">
        <w:rPr>
          <w:sz w:val="28"/>
          <w:szCs w:val="28"/>
          <w:lang w:val="nl-NL"/>
        </w:rPr>
        <w:t>Không có bản vẽ</w:t>
      </w:r>
      <w:r w:rsidRPr="00F00301">
        <w:rPr>
          <w:i/>
          <w:sz w:val="28"/>
          <w:szCs w:val="28"/>
          <w:lang w:val="nl-NL"/>
        </w:rPr>
        <w:t>”]:</w:t>
      </w:r>
      <w:r w:rsidRPr="00F00301">
        <w:rPr>
          <w:spacing w:val="-4"/>
          <w:sz w:val="28"/>
          <w:szCs w:val="28"/>
          <w:lang w:val="nl-NL"/>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3969"/>
        <w:gridCol w:w="2098"/>
      </w:tblGrid>
      <w:tr w:rsidR="004470DD" w:rsidRPr="00F00301" w14:paraId="3E249B4C" w14:textId="77777777" w:rsidTr="00A87924">
        <w:trPr>
          <w:trHeight w:val="585"/>
          <w:tblHeader/>
        </w:trPr>
        <w:tc>
          <w:tcPr>
            <w:tcW w:w="9356" w:type="dxa"/>
            <w:gridSpan w:val="3"/>
            <w:vAlign w:val="center"/>
          </w:tcPr>
          <w:p w14:paraId="486DFA35" w14:textId="77777777" w:rsidR="004470DD" w:rsidRPr="00F00301" w:rsidRDefault="004470DD" w:rsidP="00A87924">
            <w:pPr>
              <w:jc w:val="center"/>
              <w:rPr>
                <w:b/>
                <w:lang w:val="nl-NL"/>
              </w:rPr>
            </w:pPr>
            <w:r w:rsidRPr="00F00301">
              <w:rPr>
                <w:b/>
                <w:lang w:val="nl-NL"/>
              </w:rPr>
              <w:t>Danh mục TLKT/bản vẽ</w:t>
            </w:r>
          </w:p>
        </w:tc>
      </w:tr>
      <w:tr w:rsidR="004470DD" w:rsidRPr="00F00301" w14:paraId="6759066F" w14:textId="77777777" w:rsidTr="00A87924">
        <w:trPr>
          <w:trHeight w:val="600"/>
          <w:tblHeader/>
        </w:trPr>
        <w:tc>
          <w:tcPr>
            <w:tcW w:w="3289" w:type="dxa"/>
            <w:vAlign w:val="center"/>
          </w:tcPr>
          <w:p w14:paraId="1D66767F" w14:textId="77777777" w:rsidR="004470DD" w:rsidRPr="00F00301" w:rsidRDefault="004470DD" w:rsidP="00A87924">
            <w:pPr>
              <w:pStyle w:val="titulo"/>
              <w:spacing w:after="0"/>
              <w:rPr>
                <w:rFonts w:ascii="Times New Roman" w:hAnsi="Times New Roman"/>
              </w:rPr>
            </w:pPr>
            <w:r w:rsidRPr="00F00301">
              <w:rPr>
                <w:rFonts w:ascii="Times New Roman" w:hAnsi="Times New Roman"/>
              </w:rPr>
              <w:t>Số bản vẽ/TLKT</w:t>
            </w:r>
          </w:p>
        </w:tc>
        <w:tc>
          <w:tcPr>
            <w:tcW w:w="3969" w:type="dxa"/>
            <w:vAlign w:val="center"/>
          </w:tcPr>
          <w:p w14:paraId="7EDCAF57" w14:textId="77777777" w:rsidR="004470DD" w:rsidRPr="00F00301" w:rsidRDefault="004470DD" w:rsidP="00A87924">
            <w:pPr>
              <w:jc w:val="center"/>
              <w:rPr>
                <w:b/>
              </w:rPr>
            </w:pPr>
            <w:r w:rsidRPr="00F00301">
              <w:rPr>
                <w:b/>
              </w:rPr>
              <w:t>Tên TLKT/ bản vẽ</w:t>
            </w:r>
          </w:p>
        </w:tc>
        <w:tc>
          <w:tcPr>
            <w:tcW w:w="2098" w:type="dxa"/>
            <w:vAlign w:val="center"/>
          </w:tcPr>
          <w:p w14:paraId="733F8833" w14:textId="77777777" w:rsidR="004470DD" w:rsidRPr="00F00301" w:rsidRDefault="004470DD" w:rsidP="00A87924">
            <w:pPr>
              <w:jc w:val="center"/>
              <w:rPr>
                <w:b/>
              </w:rPr>
            </w:pPr>
            <w:r w:rsidRPr="00F00301">
              <w:rPr>
                <w:b/>
              </w:rPr>
              <w:t>Mục đích sử dụng</w:t>
            </w:r>
          </w:p>
        </w:tc>
      </w:tr>
      <w:tr w:rsidR="004470DD" w:rsidRPr="00F00301" w14:paraId="278C9593" w14:textId="77777777" w:rsidTr="00A87924">
        <w:trPr>
          <w:trHeight w:val="600"/>
        </w:trPr>
        <w:tc>
          <w:tcPr>
            <w:tcW w:w="3289" w:type="dxa"/>
            <w:vAlign w:val="center"/>
          </w:tcPr>
          <w:p w14:paraId="5D58BE8B" w14:textId="77777777" w:rsidR="004470DD" w:rsidRPr="00F00301" w:rsidRDefault="004470DD" w:rsidP="00A87924"/>
        </w:tc>
        <w:tc>
          <w:tcPr>
            <w:tcW w:w="3969" w:type="dxa"/>
            <w:vAlign w:val="center"/>
          </w:tcPr>
          <w:p w14:paraId="3092BBC1" w14:textId="77777777" w:rsidR="004470DD" w:rsidRPr="00F00301" w:rsidRDefault="004470DD" w:rsidP="00A87924">
            <w:pPr>
              <w:jc w:val="center"/>
              <w:rPr>
                <w:b/>
              </w:rPr>
            </w:pPr>
            <w:r>
              <w:t>BD26200 R A2</w:t>
            </w:r>
          </w:p>
        </w:tc>
        <w:tc>
          <w:tcPr>
            <w:tcW w:w="2098" w:type="dxa"/>
            <w:vAlign w:val="center"/>
          </w:tcPr>
          <w:p w14:paraId="0839AC1D" w14:textId="77777777" w:rsidR="004470DD" w:rsidRPr="00F00301" w:rsidRDefault="004470DD" w:rsidP="00A87924">
            <w:pPr>
              <w:jc w:val="center"/>
              <w:rPr>
                <w:b/>
              </w:rPr>
            </w:pPr>
            <w:r w:rsidRPr="00F00301">
              <w:t xml:space="preserve">Mục STT </w:t>
            </w:r>
            <w:r>
              <w:t>32</w:t>
            </w:r>
          </w:p>
        </w:tc>
      </w:tr>
      <w:tr w:rsidR="004470DD" w:rsidRPr="00F00301" w14:paraId="6E60D3EF" w14:textId="77777777" w:rsidTr="00A87924">
        <w:trPr>
          <w:trHeight w:val="478"/>
        </w:trPr>
        <w:tc>
          <w:tcPr>
            <w:tcW w:w="3289" w:type="dxa"/>
            <w:vAlign w:val="center"/>
          </w:tcPr>
          <w:p w14:paraId="5752F55A" w14:textId="77777777" w:rsidR="004470DD" w:rsidRPr="00F00301" w:rsidRDefault="004470DD" w:rsidP="00A87924">
            <w:r>
              <w:t>01/ dust filter</w:t>
            </w:r>
          </w:p>
        </w:tc>
        <w:tc>
          <w:tcPr>
            <w:tcW w:w="3969" w:type="dxa"/>
            <w:vAlign w:val="center"/>
          </w:tcPr>
          <w:p w14:paraId="249B6C71" w14:textId="77777777" w:rsidR="004470DD" w:rsidRPr="00F00301" w:rsidRDefault="004470DD" w:rsidP="00A87924">
            <w:pPr>
              <w:jc w:val="center"/>
            </w:pPr>
            <w:r>
              <w:t>Lọc quạt hút xả tro khô/ dust filter</w:t>
            </w:r>
          </w:p>
        </w:tc>
        <w:tc>
          <w:tcPr>
            <w:tcW w:w="2098" w:type="dxa"/>
            <w:vAlign w:val="center"/>
          </w:tcPr>
          <w:p w14:paraId="799BF05B" w14:textId="77777777" w:rsidR="004470DD" w:rsidRPr="00F00301" w:rsidRDefault="004470DD" w:rsidP="00A87924">
            <w:pPr>
              <w:jc w:val="center"/>
            </w:pPr>
            <w:r w:rsidRPr="00F00301">
              <w:t xml:space="preserve">Mục STT </w:t>
            </w:r>
            <w:r>
              <w:t>34</w:t>
            </w:r>
          </w:p>
        </w:tc>
      </w:tr>
      <w:tr w:rsidR="004470DD" w:rsidRPr="00F00301" w14:paraId="2E2EB99C" w14:textId="77777777" w:rsidTr="00A87924">
        <w:trPr>
          <w:trHeight w:val="478"/>
        </w:trPr>
        <w:tc>
          <w:tcPr>
            <w:tcW w:w="3289" w:type="dxa"/>
            <w:vAlign w:val="center"/>
          </w:tcPr>
          <w:p w14:paraId="13AF61DA" w14:textId="77777777" w:rsidR="004470DD" w:rsidRPr="00F00301" w:rsidRDefault="004470DD" w:rsidP="00A87924"/>
        </w:tc>
        <w:tc>
          <w:tcPr>
            <w:tcW w:w="3969" w:type="dxa"/>
            <w:vAlign w:val="center"/>
          </w:tcPr>
          <w:p w14:paraId="4A499C92" w14:textId="77777777" w:rsidR="004470DD" w:rsidRPr="00F00301" w:rsidRDefault="004470DD" w:rsidP="00A87924">
            <w:pPr>
              <w:jc w:val="center"/>
            </w:pPr>
            <w:r>
              <w:t>Giảm chấn coupling bơm cao áp GGH FGD S3</w:t>
            </w:r>
          </w:p>
        </w:tc>
        <w:tc>
          <w:tcPr>
            <w:tcW w:w="2098" w:type="dxa"/>
            <w:vAlign w:val="center"/>
          </w:tcPr>
          <w:p w14:paraId="0508659C" w14:textId="77777777" w:rsidR="004470DD" w:rsidRPr="00F00301" w:rsidRDefault="004470DD" w:rsidP="00A87924">
            <w:pPr>
              <w:jc w:val="center"/>
            </w:pPr>
            <w:r w:rsidRPr="00F00301">
              <w:t xml:space="preserve">Mục STT </w:t>
            </w:r>
            <w:r>
              <w:t>37</w:t>
            </w:r>
          </w:p>
        </w:tc>
      </w:tr>
      <w:tr w:rsidR="004470DD" w:rsidRPr="00F00301" w14:paraId="70D3FDE5" w14:textId="77777777" w:rsidTr="00A87924">
        <w:trPr>
          <w:trHeight w:val="478"/>
        </w:trPr>
        <w:tc>
          <w:tcPr>
            <w:tcW w:w="3289" w:type="dxa"/>
            <w:vAlign w:val="center"/>
          </w:tcPr>
          <w:p w14:paraId="51936864" w14:textId="77777777" w:rsidR="004470DD" w:rsidRPr="00F00301" w:rsidRDefault="004470DD" w:rsidP="00A87924">
            <w:r>
              <w:t>VT4- DP00-P0ETG-510008</w:t>
            </w:r>
          </w:p>
        </w:tc>
        <w:tc>
          <w:tcPr>
            <w:tcW w:w="3969" w:type="dxa"/>
            <w:vAlign w:val="center"/>
          </w:tcPr>
          <w:p w14:paraId="1F18B28D" w14:textId="77777777" w:rsidR="004470DD" w:rsidRPr="00F00301" w:rsidRDefault="004470DD" w:rsidP="00A87924">
            <w:pPr>
              <w:jc w:val="center"/>
            </w:pPr>
            <w:r>
              <w:t>Fly ash transport blower accessories DWG</w:t>
            </w:r>
          </w:p>
        </w:tc>
        <w:tc>
          <w:tcPr>
            <w:tcW w:w="2098" w:type="dxa"/>
            <w:vAlign w:val="center"/>
          </w:tcPr>
          <w:p w14:paraId="1186861F" w14:textId="77777777" w:rsidR="004470DD" w:rsidRPr="00F00301" w:rsidRDefault="004470DD" w:rsidP="00A87924">
            <w:pPr>
              <w:jc w:val="center"/>
            </w:pPr>
            <w:r w:rsidRPr="00F00301">
              <w:t xml:space="preserve">Mục STT </w:t>
            </w:r>
            <w:r>
              <w:t>38</w:t>
            </w:r>
          </w:p>
        </w:tc>
      </w:tr>
      <w:tr w:rsidR="004470DD" w:rsidRPr="00F00301" w14:paraId="6C209474" w14:textId="77777777" w:rsidTr="00A87924">
        <w:trPr>
          <w:trHeight w:val="478"/>
        </w:trPr>
        <w:tc>
          <w:tcPr>
            <w:tcW w:w="3289" w:type="dxa"/>
            <w:vAlign w:val="center"/>
          </w:tcPr>
          <w:p w14:paraId="0FC02199" w14:textId="77777777" w:rsidR="004470DD" w:rsidRPr="00F00301" w:rsidRDefault="004470DD" w:rsidP="00A87924">
            <w:r>
              <w:t>VT4-YD00-P1PGB-120011</w:t>
            </w:r>
          </w:p>
        </w:tc>
        <w:tc>
          <w:tcPr>
            <w:tcW w:w="3969" w:type="dxa"/>
            <w:vAlign w:val="center"/>
          </w:tcPr>
          <w:p w14:paraId="58D5912B" w14:textId="77777777" w:rsidR="004470DD" w:rsidRPr="00F00301" w:rsidRDefault="004470DD" w:rsidP="00A87924">
            <w:pPr>
              <w:jc w:val="center"/>
            </w:pPr>
            <w:r>
              <w:t>Outline &amp; Foundation drawing for CCWHE</w:t>
            </w:r>
          </w:p>
        </w:tc>
        <w:tc>
          <w:tcPr>
            <w:tcW w:w="2098" w:type="dxa"/>
            <w:vAlign w:val="center"/>
          </w:tcPr>
          <w:p w14:paraId="142F0D5E" w14:textId="77777777" w:rsidR="004470DD" w:rsidRPr="00F00301" w:rsidRDefault="004470DD" w:rsidP="00A87924">
            <w:pPr>
              <w:jc w:val="center"/>
            </w:pPr>
            <w:r w:rsidRPr="00F00301">
              <w:t xml:space="preserve">Mục STT </w:t>
            </w:r>
            <w:r>
              <w:t>52, 53</w:t>
            </w:r>
          </w:p>
        </w:tc>
      </w:tr>
      <w:tr w:rsidR="004470DD" w:rsidRPr="00F00301" w14:paraId="0F3496DE" w14:textId="77777777" w:rsidTr="00A87924">
        <w:trPr>
          <w:trHeight w:val="478"/>
        </w:trPr>
        <w:tc>
          <w:tcPr>
            <w:tcW w:w="3289" w:type="dxa"/>
            <w:vAlign w:val="center"/>
          </w:tcPr>
          <w:p w14:paraId="38EC2705" w14:textId="77777777" w:rsidR="004470DD" w:rsidRPr="006B702B" w:rsidRDefault="004470DD" w:rsidP="00A87924">
            <w:r w:rsidRPr="006B702B">
              <w:t>VT4-XW01-P0ECC-625001</w:t>
            </w:r>
          </w:p>
        </w:tc>
        <w:tc>
          <w:tcPr>
            <w:tcW w:w="3969" w:type="dxa"/>
            <w:vAlign w:val="center"/>
          </w:tcPr>
          <w:p w14:paraId="56A1AE7A" w14:textId="77777777" w:rsidR="004470DD" w:rsidRPr="006B702B" w:rsidRDefault="004470DD" w:rsidP="00A87924">
            <w:pPr>
              <w:jc w:val="center"/>
            </w:pPr>
            <w:r w:rsidRPr="006B702B">
              <w:t>Carrying hydraulic idler (35</w:t>
            </w:r>
            <w:r w:rsidRPr="006B702B">
              <w:rPr>
                <w:vertAlign w:val="superscript"/>
              </w:rPr>
              <w:t>0</w:t>
            </w:r>
            <w:r w:rsidRPr="006B702B">
              <w:t>) Drawing (W1800)</w:t>
            </w:r>
          </w:p>
          <w:p w14:paraId="13AF58FD" w14:textId="77777777" w:rsidR="004470DD" w:rsidRPr="006B702B" w:rsidRDefault="004470DD" w:rsidP="00A87924">
            <w:pPr>
              <w:jc w:val="center"/>
            </w:pPr>
            <w:r w:rsidRPr="006B702B">
              <w:rPr>
                <w:color w:val="000000" w:themeColor="text1"/>
              </w:rPr>
              <w:t>- Return hydraulic idler Drawing (W1800)</w:t>
            </w:r>
          </w:p>
        </w:tc>
        <w:tc>
          <w:tcPr>
            <w:tcW w:w="2098" w:type="dxa"/>
            <w:vAlign w:val="center"/>
          </w:tcPr>
          <w:p w14:paraId="48F58D25" w14:textId="77777777" w:rsidR="004470DD" w:rsidRPr="006B702B" w:rsidRDefault="004470DD" w:rsidP="00A87924">
            <w:pPr>
              <w:jc w:val="center"/>
              <w:rPr>
                <w:color w:val="000000" w:themeColor="text1"/>
              </w:rPr>
            </w:pPr>
            <w:r w:rsidRPr="006B702B">
              <w:t xml:space="preserve">Mục STT </w:t>
            </w:r>
            <w:r>
              <w:t>74, 75</w:t>
            </w:r>
          </w:p>
        </w:tc>
      </w:tr>
      <w:tr w:rsidR="004470DD" w:rsidRPr="00F00301" w14:paraId="52CAF5C4" w14:textId="77777777" w:rsidTr="00A87924">
        <w:trPr>
          <w:trHeight w:val="478"/>
        </w:trPr>
        <w:tc>
          <w:tcPr>
            <w:tcW w:w="3289" w:type="dxa"/>
            <w:vAlign w:val="center"/>
          </w:tcPr>
          <w:p w14:paraId="6F8C6EA1" w14:textId="77777777" w:rsidR="004470DD" w:rsidRPr="00F00301" w:rsidRDefault="004470DD" w:rsidP="00A87924">
            <w:r>
              <w:t>VT4-YT05-P0ZEN-350006</w:t>
            </w:r>
          </w:p>
        </w:tc>
        <w:tc>
          <w:tcPr>
            <w:tcW w:w="3969" w:type="dxa"/>
            <w:vAlign w:val="center"/>
          </w:tcPr>
          <w:p w14:paraId="797D083A" w14:textId="77777777" w:rsidR="004470DD" w:rsidRPr="00F00301" w:rsidRDefault="004470DD" w:rsidP="00A87924">
            <w:r>
              <w:t>Drawing for control valves of boiler</w:t>
            </w:r>
          </w:p>
        </w:tc>
        <w:tc>
          <w:tcPr>
            <w:tcW w:w="2098" w:type="dxa"/>
            <w:vAlign w:val="center"/>
          </w:tcPr>
          <w:p w14:paraId="4CB18F15" w14:textId="77777777" w:rsidR="004470DD" w:rsidRPr="00F00301" w:rsidRDefault="004470DD" w:rsidP="00A87924">
            <w:pPr>
              <w:jc w:val="center"/>
            </w:pPr>
            <w:r w:rsidRPr="00F00301">
              <w:t>Mục STT</w:t>
            </w:r>
            <w:r>
              <w:t xml:space="preserve"> 78, 79, 80, 81,</w:t>
            </w:r>
            <w:r w:rsidRPr="00F00301">
              <w:t xml:space="preserve"> </w:t>
            </w:r>
            <w:r>
              <w:t>84, 85, 86, 87</w:t>
            </w:r>
          </w:p>
        </w:tc>
      </w:tr>
      <w:tr w:rsidR="004470DD" w:rsidRPr="00F00301" w14:paraId="4E378EE7" w14:textId="77777777" w:rsidTr="00A87924">
        <w:trPr>
          <w:trHeight w:val="478"/>
        </w:trPr>
        <w:tc>
          <w:tcPr>
            <w:tcW w:w="3289" w:type="dxa"/>
            <w:vAlign w:val="center"/>
          </w:tcPr>
          <w:p w14:paraId="4F433193" w14:textId="77777777" w:rsidR="004470DD" w:rsidRPr="00F00301" w:rsidRDefault="004470DD" w:rsidP="00A87924">
            <w:r>
              <w:t>Bản vẽ thùng chứa mẫu</w:t>
            </w:r>
          </w:p>
        </w:tc>
        <w:tc>
          <w:tcPr>
            <w:tcW w:w="3969" w:type="dxa"/>
            <w:vAlign w:val="center"/>
          </w:tcPr>
          <w:p w14:paraId="5FD1B848" w14:textId="77777777" w:rsidR="004470DD" w:rsidRPr="00F00301" w:rsidRDefault="004470DD" w:rsidP="00A87924">
            <w:r>
              <w:t>Bản vẽ thùng chứa mẫu</w:t>
            </w:r>
          </w:p>
        </w:tc>
        <w:tc>
          <w:tcPr>
            <w:tcW w:w="2098" w:type="dxa"/>
            <w:vAlign w:val="center"/>
          </w:tcPr>
          <w:p w14:paraId="0B9780DE" w14:textId="77777777" w:rsidR="004470DD" w:rsidRPr="00F00301" w:rsidRDefault="004470DD" w:rsidP="00A87924">
            <w:pPr>
              <w:jc w:val="center"/>
            </w:pPr>
            <w:r w:rsidRPr="00F00301">
              <w:t xml:space="preserve">Mục STT </w:t>
            </w:r>
            <w:r>
              <w:t>162</w:t>
            </w:r>
          </w:p>
        </w:tc>
      </w:tr>
      <w:tr w:rsidR="004470DD" w:rsidRPr="00F00301" w14:paraId="3FF200FF" w14:textId="77777777" w:rsidTr="00A87924">
        <w:trPr>
          <w:trHeight w:val="478"/>
        </w:trPr>
        <w:tc>
          <w:tcPr>
            <w:tcW w:w="3289" w:type="dxa"/>
            <w:vAlign w:val="center"/>
          </w:tcPr>
          <w:p w14:paraId="44720DFB" w14:textId="77777777" w:rsidR="004470DD" w:rsidRPr="00F00301" w:rsidRDefault="004470DD" w:rsidP="00A87924">
            <w:r>
              <w:t>Komax</w:t>
            </w:r>
          </w:p>
        </w:tc>
        <w:tc>
          <w:tcPr>
            <w:tcW w:w="3969" w:type="dxa"/>
            <w:vAlign w:val="center"/>
          </w:tcPr>
          <w:p w14:paraId="668F3CC2" w14:textId="77777777" w:rsidR="004470DD" w:rsidRPr="00F00301" w:rsidRDefault="004470DD" w:rsidP="00A87924">
            <w:r>
              <w:t>Stainless steel water meter</w:t>
            </w:r>
          </w:p>
        </w:tc>
        <w:tc>
          <w:tcPr>
            <w:tcW w:w="2098" w:type="dxa"/>
            <w:vAlign w:val="center"/>
          </w:tcPr>
          <w:p w14:paraId="201AD1DE" w14:textId="77777777" w:rsidR="004470DD" w:rsidRPr="00F00301" w:rsidRDefault="004470DD" w:rsidP="00A87924">
            <w:pPr>
              <w:jc w:val="center"/>
            </w:pPr>
            <w:r w:rsidRPr="00F00301">
              <w:t xml:space="preserve">Mục STT </w:t>
            </w:r>
            <w:r>
              <w:t>163, 164</w:t>
            </w:r>
          </w:p>
        </w:tc>
      </w:tr>
      <w:tr w:rsidR="004470DD" w:rsidRPr="00F00301" w14:paraId="7DB93316" w14:textId="77777777" w:rsidTr="00A87924">
        <w:trPr>
          <w:trHeight w:val="478"/>
        </w:trPr>
        <w:tc>
          <w:tcPr>
            <w:tcW w:w="3289" w:type="dxa"/>
            <w:vAlign w:val="center"/>
          </w:tcPr>
          <w:p w14:paraId="421D1E30" w14:textId="77777777" w:rsidR="004470DD" w:rsidRPr="00F00301" w:rsidRDefault="004470DD" w:rsidP="00A87924">
            <w:r>
              <w:t>Đoạn đường</w:t>
            </w:r>
          </w:p>
        </w:tc>
        <w:tc>
          <w:tcPr>
            <w:tcW w:w="3969" w:type="dxa"/>
            <w:vAlign w:val="center"/>
          </w:tcPr>
          <w:p w14:paraId="721BF253" w14:textId="77777777" w:rsidR="004470DD" w:rsidRPr="00F00301" w:rsidRDefault="004470DD" w:rsidP="00A87924">
            <w:r>
              <w:t>Đoạn đường</w:t>
            </w:r>
          </w:p>
        </w:tc>
        <w:tc>
          <w:tcPr>
            <w:tcW w:w="2098" w:type="dxa"/>
            <w:vAlign w:val="center"/>
          </w:tcPr>
          <w:p w14:paraId="352C40A8" w14:textId="77777777" w:rsidR="004470DD" w:rsidRPr="00F00301" w:rsidRDefault="004470DD" w:rsidP="00A87924">
            <w:pPr>
              <w:jc w:val="center"/>
            </w:pPr>
            <w:r w:rsidRPr="00F00301">
              <w:t xml:space="preserve">Mục STT </w:t>
            </w:r>
            <w:r>
              <w:t>165</w:t>
            </w:r>
          </w:p>
        </w:tc>
      </w:tr>
    </w:tbl>
    <w:p w14:paraId="44E9CCD3" w14:textId="77777777" w:rsidR="004470DD" w:rsidRPr="00F00301" w:rsidRDefault="004470DD" w:rsidP="004470DD">
      <w:pPr>
        <w:pStyle w:val="SectionVIHeader0"/>
        <w:widowControl w:val="0"/>
        <w:spacing w:after="120"/>
        <w:ind w:firstLine="709"/>
        <w:jc w:val="both"/>
        <w:rPr>
          <w:b w:val="0"/>
          <w:sz w:val="28"/>
        </w:rPr>
      </w:pPr>
      <w:r w:rsidRPr="00F00301">
        <w:rPr>
          <w:b w:val="0"/>
          <w:sz w:val="28"/>
        </w:rPr>
        <w:t xml:space="preserve">Lưu ý: Đây là Bản vẽ thiết bị chính của Chủ đầu tư, không phải là bản vẽ chi </w:t>
      </w:r>
      <w:r w:rsidRPr="00F00301">
        <w:rPr>
          <w:b w:val="0"/>
          <w:sz w:val="28"/>
        </w:rPr>
        <w:lastRenderedPageBreak/>
        <w:t>tiết của vật tư cần mua để nhà thầu tham khảo. Nhà thầu có thể đính kèm bản vẽ khác hoặc tài liệu kỹ thuật thể hiện thông số hàng hóa nhà thầu chào.</w:t>
      </w:r>
    </w:p>
    <w:p w14:paraId="5863A1FA" w14:textId="77777777" w:rsidR="004470DD" w:rsidRPr="00F00301" w:rsidRDefault="004470DD" w:rsidP="004470DD">
      <w:pPr>
        <w:pStyle w:val="SectionVIHeader0"/>
        <w:widowControl w:val="0"/>
        <w:spacing w:after="120"/>
        <w:ind w:firstLine="709"/>
        <w:jc w:val="both"/>
        <w:rPr>
          <w:sz w:val="32"/>
          <w:szCs w:val="32"/>
        </w:rPr>
      </w:pPr>
      <w:r w:rsidRPr="00F00301">
        <w:rPr>
          <w:sz w:val="28"/>
        </w:rPr>
        <w:t>Mục 3. Kiểm tra và thử nghiệm</w:t>
      </w:r>
    </w:p>
    <w:p w14:paraId="0149E02C" w14:textId="77777777" w:rsidR="004470DD" w:rsidRPr="00F00301" w:rsidRDefault="004470DD" w:rsidP="004470DD">
      <w:pPr>
        <w:spacing w:after="200"/>
        <w:ind w:firstLine="709"/>
        <w:rPr>
          <w:sz w:val="28"/>
        </w:rPr>
      </w:pPr>
      <w:r w:rsidRPr="00F00301">
        <w:rPr>
          <w:sz w:val="28"/>
        </w:rPr>
        <w:t xml:space="preserve">Khi giao nhận hàng hoá phải tổ chức kiểm tra, nghiệm thu hàng hóa theo yêu cầu của Chủ đầu tư. Trong trường hợp kiểm tra hàng hóa không đạt yêu cầu về kỹ thuật, chất lượng Chủ đầu tư sẽ không chấp nhận và trả về cho Nhà thầu (Nhà thầu) ngay tại địa điểm giao hàng, cụ thể như sau: </w:t>
      </w:r>
    </w:p>
    <w:p w14:paraId="0A299E20" w14:textId="77777777" w:rsidR="004470DD" w:rsidRPr="00F00301" w:rsidRDefault="004470DD" w:rsidP="004470DD">
      <w:pPr>
        <w:spacing w:after="200"/>
        <w:ind w:firstLine="709"/>
        <w:rPr>
          <w:sz w:val="28"/>
        </w:rPr>
      </w:pPr>
      <w:r w:rsidRPr="00F00301">
        <w:rPr>
          <w:sz w:val="28"/>
        </w:rPr>
        <w:t xml:space="preserve">- Tổ chức nghiệm thu hàng hoá tại địa điểm giao hàng: Kho vật tư của Nhà máy Nhiệt điện Vĩnh Tân 4, địa chỉ thôn Vĩnh Phúc, xã </w:t>
      </w:r>
      <w:r>
        <w:rPr>
          <w:sz w:val="28"/>
        </w:rPr>
        <w:t>Vĩnh Hảo, tỉnh Lâm Đồng, Việt Nam</w:t>
      </w:r>
      <w:r w:rsidRPr="00F00301">
        <w:rPr>
          <w:sz w:val="28"/>
        </w:rPr>
        <w:t xml:space="preserve"> (đã bốc dỡ khỏi phương tiện vận chuyển). </w:t>
      </w:r>
    </w:p>
    <w:p w14:paraId="79A3F68F" w14:textId="77777777" w:rsidR="004470DD" w:rsidRPr="00F00301" w:rsidRDefault="004470DD" w:rsidP="004470DD">
      <w:pPr>
        <w:spacing w:after="200"/>
        <w:ind w:firstLine="709"/>
        <w:rPr>
          <w:sz w:val="28"/>
        </w:rPr>
      </w:pPr>
      <w:r w:rsidRPr="00F00301">
        <w:rPr>
          <w:sz w:val="28"/>
        </w:rPr>
        <w:t xml:space="preserve">- Chủ đầu tư kiểm tra các thông số kỹ thuật, mác, mã của hàng hoá căn cứ vào tiêu chuẩn kỹ thuật của Hợp đồng quy định đối với vật tư thiết bị do Nhà thầu cung cấp. </w:t>
      </w:r>
    </w:p>
    <w:p w14:paraId="2236B57D" w14:textId="77777777" w:rsidR="004470DD" w:rsidRPr="00F00301" w:rsidRDefault="004470DD" w:rsidP="004470DD">
      <w:pPr>
        <w:spacing w:after="200"/>
        <w:ind w:firstLine="709"/>
        <w:rPr>
          <w:sz w:val="28"/>
        </w:rPr>
      </w:pPr>
      <w:r w:rsidRPr="00F00301">
        <w:rPr>
          <w:sz w:val="28"/>
        </w:rPr>
        <w:t xml:space="preserve">- Trong trường hợp bên mua hàng có nghi ngờ về chất lượng hàng hóa, 2 bên tiến hành thử nghiệm tại một phòng thí nghiệm đạt tiêu chuẩn do bên mua chỉ định. Nếu kết quả kiểm tra thử nghiệm đạt yêu cầu kỹ thuật thì Chủ đầu tư chịu mọi chi phí thử nghiệm, ngược lại nếu kết quả kiểm tra thử nghiệm không đạt yêu cầu kỹ thuật thì Nhà thầu chịu chi phí thử nghiệm và các chi phí phát sinh khác khi đó Chủ đầu tư từ chối không nhận hàng hoá. </w:t>
      </w:r>
    </w:p>
    <w:p w14:paraId="27DD3D13" w14:textId="77777777" w:rsidR="004470DD" w:rsidRPr="00F00301" w:rsidRDefault="004470DD" w:rsidP="004470DD">
      <w:pPr>
        <w:spacing w:after="200"/>
        <w:ind w:firstLine="709"/>
        <w:rPr>
          <w:sz w:val="28"/>
        </w:rPr>
      </w:pPr>
      <w:r w:rsidRPr="00F00301">
        <w:rPr>
          <w:sz w:val="28"/>
        </w:rPr>
        <w:t>Nhà thầu phải cung cấp đầy đủ toàn bộ hồ sơ kỹ thuật của hàng hoá mà mình cung cấp cho Chủ đầu tư trước khi tổ chức nghiệm thu.</w:t>
      </w:r>
    </w:p>
    <w:p w14:paraId="6D7CD25F" w14:textId="77777777" w:rsidR="004470DD" w:rsidRPr="00F00301" w:rsidRDefault="004470DD" w:rsidP="004470DD">
      <w:pPr>
        <w:spacing w:after="200"/>
        <w:ind w:firstLine="709"/>
        <w:rPr>
          <w:sz w:val="28"/>
        </w:rPr>
      </w:pPr>
      <w:r w:rsidRPr="00F00301">
        <w:rPr>
          <w:sz w:val="28"/>
        </w:rPr>
        <w:t>Nhà thầu phải cấp cho Chủ đầu tư các chứng từ như dưới đây:</w:t>
      </w:r>
    </w:p>
    <w:p w14:paraId="689F89DC" w14:textId="77777777" w:rsidR="004470DD" w:rsidRPr="00F00301" w:rsidRDefault="004470DD" w:rsidP="004470DD">
      <w:pPr>
        <w:spacing w:after="200"/>
        <w:ind w:firstLine="709"/>
        <w:rPr>
          <w:sz w:val="28"/>
        </w:rPr>
      </w:pPr>
      <w:r w:rsidRPr="00F00301">
        <w:rPr>
          <w:sz w:val="28"/>
        </w:rPr>
        <w:tab/>
        <w:t>1. Tài liệu kỹ thuật (thể hiện rõ thông số kích thước, vật liệu và các đặc tính kỹ thuật khác) và tài liệu hướng dẫn sử dụng của nhà sản xuất (hoặc khuyến cáo của nhà sản xuất) (nếu yêu cầu);</w:t>
      </w:r>
    </w:p>
    <w:p w14:paraId="4B78A6CC" w14:textId="77777777" w:rsidR="004470DD" w:rsidRPr="00F00301" w:rsidRDefault="004470DD" w:rsidP="004470DD">
      <w:pPr>
        <w:spacing w:after="200"/>
        <w:ind w:firstLine="709"/>
        <w:rPr>
          <w:sz w:val="28"/>
        </w:rPr>
      </w:pPr>
      <w:r w:rsidRPr="00F00301">
        <w:rPr>
          <w:sz w:val="28"/>
        </w:rPr>
        <w:t>2. Giấy kiểm định/hiệu chuẩn kèm theo hàng hóa đối với các thiết bị yêu cầu kiểm định/hiệu chuẩn theo quy định;</w:t>
      </w:r>
    </w:p>
    <w:p w14:paraId="6EA3ACD5" w14:textId="77777777" w:rsidR="004470DD" w:rsidRPr="00F00301" w:rsidRDefault="004470DD" w:rsidP="004470DD">
      <w:pPr>
        <w:spacing w:after="200"/>
        <w:ind w:firstLine="709"/>
        <w:rPr>
          <w:sz w:val="28"/>
        </w:rPr>
      </w:pPr>
      <w:r w:rsidRPr="00F00301">
        <w:rPr>
          <w:sz w:val="28"/>
        </w:rPr>
        <w:t>3. Đối với các mục hàng nhập khẩu mà số lượng hàng hóa trên CO, CQ chỉ nhập riêng cho Nhà máy thì nhà thầu phải cung cấp bản gốc.</w:t>
      </w:r>
    </w:p>
    <w:p w14:paraId="182A6795" w14:textId="77777777" w:rsidR="004470DD" w:rsidRPr="00F00301" w:rsidRDefault="004470DD" w:rsidP="004470DD">
      <w:pPr>
        <w:spacing w:after="200"/>
        <w:ind w:firstLine="709"/>
        <w:rPr>
          <w:sz w:val="28"/>
        </w:rPr>
      </w:pPr>
      <w:r w:rsidRPr="00F00301">
        <w:rPr>
          <w:sz w:val="28"/>
        </w:rPr>
        <w:t xml:space="preserve">4. Đối với các mục hàng hóa mà số lượng và chủng loại hàng hóa trên CO, CQ không chỉ nhập riêng cho Nhà máy: khuyến khích Nhà thầu nộp bản gốc, trường hợp không nộp bản gốc Nhà thầu phải cung cấp bản sao y công chứng của cơ quan công chứng có thẩm quyền tại địa phương của Đơn vị nhập khẩu/chi nhánh của Đơn </w:t>
      </w:r>
      <w:r w:rsidRPr="00F00301">
        <w:rPr>
          <w:sz w:val="28"/>
        </w:rPr>
        <w:lastRenderedPageBreak/>
        <w:t>vị nhập khẩu hoặc tại địa phương đặt Nhà máy. Khi có yêu cầu, nhà thầu phải cung cấp bản gốc để đối chiếu.</w:t>
      </w:r>
    </w:p>
    <w:p w14:paraId="2DD490E1" w14:textId="77777777" w:rsidR="004470DD" w:rsidRPr="00F00301" w:rsidRDefault="004470DD" w:rsidP="004470DD">
      <w:pPr>
        <w:spacing w:after="200"/>
        <w:ind w:firstLine="709"/>
        <w:rPr>
          <w:sz w:val="28"/>
        </w:rPr>
      </w:pPr>
      <w:r w:rsidRPr="00F00301">
        <w:rPr>
          <w:sz w:val="28"/>
        </w:rPr>
        <w:t>5. Trước khi hàng hóa được nghiệm thu, Nhà thầu phải cung cấp bản gốc văn bản xác nhận cung cấp hàng hóa trong Hợp đồng của Nhà sản xuất hoặc Đại lý bán hàng được Nhà sản xuất ủy quyền hoặc đơn vị nhập khẩu hàng hóa mà nhà thầu đã mua để cung cấp cho hợp đồng, áp dụng cho các mục hàng có yêu cầu cung cấp CO, CQ. Trong văn bản xác nhận phải thể hiện rõ số CO và ngày CO, CQ.</w:t>
      </w:r>
    </w:p>
    <w:p w14:paraId="4EC6C1BB" w14:textId="77777777" w:rsidR="004470DD" w:rsidRPr="00F00301" w:rsidRDefault="004470DD" w:rsidP="004470DD">
      <w:pPr>
        <w:spacing w:after="200"/>
        <w:ind w:firstLine="709"/>
        <w:rPr>
          <w:sz w:val="28"/>
        </w:rPr>
      </w:pPr>
      <w:r w:rsidRPr="00F00301">
        <w:rPr>
          <w:sz w:val="28"/>
        </w:rPr>
        <w:t>6. Nhà thầu (Nhà thầu) cam kết về tính chính xác của các tài liệu Nhà thầu cung cấp kèm theo hàng hóa. Nhà thầu xin hoàn toàn chịu trách nhiệm trước Pháp luật và trước Chủ đầu tư về tính chính xác của các tài liệu kèm theo hàng hóa mà Nhà thầu đã cung cấp bao gồm: CO, CQ, tài liệu kỹ thuật, Tờ khai hải quan (nếu có), các văn bản của Nhà sản xuất, Đại lý bán hàng hoặc đơn vị nhập khẩu hàng hóa (nếu có)…”.</w:t>
      </w:r>
    </w:p>
    <w:p w14:paraId="3A031367" w14:textId="77777777" w:rsidR="004470DD" w:rsidRPr="00F00301" w:rsidRDefault="004470DD" w:rsidP="004470DD">
      <w:pPr>
        <w:spacing w:after="200"/>
        <w:ind w:firstLine="709"/>
        <w:rPr>
          <w:sz w:val="28"/>
        </w:rPr>
      </w:pPr>
      <w:r w:rsidRPr="00F00301">
        <w:rPr>
          <w:sz w:val="28"/>
        </w:rPr>
        <w:tab/>
        <w:t>7. Đối với các mục hàng yêu cầu cung cấp CO, CQ mà Nhà thầu chào Hàng hóa được gia công/sản xuất trong nước thì phải cung cấp Giấy chứng nhận xuất xưởng hoặc các giấy tờ chứng nhận chất lượng tương đương khác để thay thế.</w:t>
      </w:r>
    </w:p>
    <w:p w14:paraId="230C228C" w14:textId="77777777" w:rsidR="004470DD" w:rsidRPr="00F00301" w:rsidRDefault="004470DD" w:rsidP="004470DD">
      <w:pPr>
        <w:spacing w:after="200"/>
        <w:ind w:firstLine="709"/>
        <w:rPr>
          <w:sz w:val="28"/>
        </w:rPr>
      </w:pPr>
      <w:r w:rsidRPr="00F00301">
        <w:rPr>
          <w:sz w:val="28"/>
        </w:rPr>
        <w:tab/>
        <w:t>8. Trong trường hợp cần thiết nhà thầu phải cung cấp các thông tin về hàng hóa nhập khẩu (nếu có yêu cầu): Tờ khai hải quan (Số tờ khai hải quan, họ và tên, số chứng minh nhân dân/thẻ căn cước), người khai hải quan. Tờ khai hải quan hàng hoá nhập khẩu có liệt kê chi tiết hàng hoá (bản sao không bắt buộc thể hiện giá trị hàng hoá có đóng dấu xác nhận của Nhà thầu) áp dụng nếu hàng nhập khẩu (nếu có yêu cầu).</w:t>
      </w:r>
    </w:p>
    <w:p w14:paraId="23961D51" w14:textId="77777777" w:rsidR="004470DD" w:rsidRPr="00F00301" w:rsidRDefault="004470DD" w:rsidP="004470DD">
      <w:pPr>
        <w:spacing w:after="200"/>
        <w:ind w:firstLine="709"/>
        <w:rPr>
          <w:i/>
          <w:iCs/>
          <w:sz w:val="28"/>
        </w:rPr>
      </w:pPr>
      <w:r w:rsidRPr="00F00301">
        <w:rPr>
          <w:sz w:val="28"/>
        </w:rPr>
        <w:t>Biện pháp an toàn: Nhà thầu phải có đầy đủ các phương tiện, quy trình, biện pháp an toàn cho người, thiết bị và tự chịu mọi trách nhiệm liên quan trong quá trình vận chuyển, bảo quản và giao nhận hàng hoá. Trong trường hợp do lỗi của Nhà thầu làm thiệt hại tới sản xuất của Chủ đầu tư thì Nhà thầu phải chịu trách nhiệm bồi hoàn thiệt hại hoặc chịu trách nhiệm trước các cơ quan chức năng, tùy theo mức độ thiệt hại gây nên (nếu có).</w:t>
      </w:r>
    </w:p>
    <w:p w14:paraId="103AB69C" w14:textId="77777777" w:rsidR="009A2AE9" w:rsidRDefault="009A2AE9"/>
    <w:sectPr w:rsidR="009A2A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Helvetica Neue">
    <w:altName w:val="Arial"/>
    <w:charset w:val="00"/>
    <w:family w:val="swiss"/>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Inte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FDE23E1"/>
    <w:multiLevelType w:val="multilevel"/>
    <w:tmpl w:val="2FDE23E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2146385286">
    <w:abstractNumId w:val="0"/>
  </w:num>
  <w:num w:numId="2" w16cid:durableId="1464887933">
    <w:abstractNumId w:val="1"/>
  </w:num>
  <w:num w:numId="3" w16cid:durableId="1832720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653"/>
    <w:rsid w:val="00172E4A"/>
    <w:rsid w:val="004470DD"/>
    <w:rsid w:val="00732B88"/>
    <w:rsid w:val="007B3653"/>
    <w:rsid w:val="009A2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97D7B"/>
  <w15:chartTrackingRefBased/>
  <w15:docId w15:val="{5CA6E22B-6C12-4732-9E1C-E5D09130B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0" w:unhideWhenUsed="1" w:qFormat="1"/>
    <w:lsdException w:name="endnote reference" w:semiHidden="1"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iPriority="0" w:unhideWhenUsed="1" w:qFormat="1"/>
    <w:lsdException w:name="List Continue 4" w:semiHidden="1" w:unhideWhenUsed="1"/>
    <w:lsdException w:name="List Continue 5" w:semiHidden="1" w:unhideWhenUsed="1"/>
    <w:lsdException w:name="Message Header" w:semiHidden="1"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0DD"/>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qFormat/>
    <w:rsid w:val="007B3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B3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B36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B36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B36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B36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B36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B36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B36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B36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B36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7B36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sid w:val="007B3653"/>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7B3653"/>
    <w:rPr>
      <w:rFonts w:eastAsiaTheme="majorEastAsia" w:cstheme="majorBidi"/>
      <w:color w:val="0F4761" w:themeColor="accent1" w:themeShade="BF"/>
    </w:rPr>
  </w:style>
  <w:style w:type="character" w:customStyle="1" w:styleId="Heading6Char">
    <w:name w:val="Heading 6 Char"/>
    <w:basedOn w:val="DefaultParagraphFont"/>
    <w:link w:val="Heading6"/>
    <w:qFormat/>
    <w:rsid w:val="007B3653"/>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7B3653"/>
    <w:rPr>
      <w:rFonts w:eastAsiaTheme="majorEastAsia" w:cstheme="majorBidi"/>
      <w:color w:val="595959" w:themeColor="text1" w:themeTint="A6"/>
    </w:rPr>
  </w:style>
  <w:style w:type="character" w:customStyle="1" w:styleId="Heading8Char">
    <w:name w:val="Heading 8 Char"/>
    <w:basedOn w:val="DefaultParagraphFont"/>
    <w:link w:val="Heading8"/>
    <w:qFormat/>
    <w:rsid w:val="007B3653"/>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7B3653"/>
    <w:rPr>
      <w:rFonts w:eastAsiaTheme="majorEastAsia" w:cstheme="majorBidi"/>
      <w:color w:val="272727" w:themeColor="text1" w:themeTint="D8"/>
    </w:rPr>
  </w:style>
  <w:style w:type="paragraph" w:styleId="Title">
    <w:name w:val="Title"/>
    <w:basedOn w:val="Normal"/>
    <w:next w:val="Normal"/>
    <w:link w:val="TitleChar"/>
    <w:qFormat/>
    <w:rsid w:val="007B36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7B36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B36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B36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3653"/>
    <w:pPr>
      <w:spacing w:before="160"/>
      <w:jc w:val="center"/>
    </w:pPr>
    <w:rPr>
      <w:i/>
      <w:iCs/>
      <w:color w:val="404040" w:themeColor="text1" w:themeTint="BF"/>
    </w:rPr>
  </w:style>
  <w:style w:type="character" w:customStyle="1" w:styleId="QuoteChar">
    <w:name w:val="Quote Char"/>
    <w:basedOn w:val="DefaultParagraphFont"/>
    <w:link w:val="Quote"/>
    <w:uiPriority w:val="29"/>
    <w:rsid w:val="007B3653"/>
    <w:rPr>
      <w:i/>
      <w:iCs/>
      <w:color w:val="404040" w:themeColor="text1" w:themeTint="BF"/>
    </w:rPr>
  </w:style>
  <w:style w:type="paragraph" w:styleId="ListParagraph">
    <w:name w:val="List Paragraph"/>
    <w:basedOn w:val="Normal"/>
    <w:link w:val="ListParagraphChar"/>
    <w:uiPriority w:val="1"/>
    <w:qFormat/>
    <w:rsid w:val="007B3653"/>
    <w:pPr>
      <w:ind w:left="720"/>
      <w:contextualSpacing/>
    </w:pPr>
  </w:style>
  <w:style w:type="character" w:styleId="IntenseEmphasis">
    <w:name w:val="Intense Emphasis"/>
    <w:basedOn w:val="DefaultParagraphFont"/>
    <w:uiPriority w:val="21"/>
    <w:qFormat/>
    <w:rsid w:val="007B3653"/>
    <w:rPr>
      <w:i/>
      <w:iCs/>
      <w:color w:val="0F4761" w:themeColor="accent1" w:themeShade="BF"/>
    </w:rPr>
  </w:style>
  <w:style w:type="paragraph" w:styleId="IntenseQuote">
    <w:name w:val="Intense Quote"/>
    <w:basedOn w:val="Normal"/>
    <w:next w:val="Normal"/>
    <w:link w:val="IntenseQuoteChar"/>
    <w:uiPriority w:val="30"/>
    <w:qFormat/>
    <w:rsid w:val="007B3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3653"/>
    <w:rPr>
      <w:i/>
      <w:iCs/>
      <w:color w:val="0F4761" w:themeColor="accent1" w:themeShade="BF"/>
    </w:rPr>
  </w:style>
  <w:style w:type="character" w:styleId="IntenseReference">
    <w:name w:val="Intense Reference"/>
    <w:basedOn w:val="DefaultParagraphFont"/>
    <w:uiPriority w:val="32"/>
    <w:qFormat/>
    <w:rsid w:val="007B3653"/>
    <w:rPr>
      <w:b/>
      <w:bCs/>
      <w:smallCaps/>
      <w:color w:val="0F4761" w:themeColor="accent1" w:themeShade="BF"/>
      <w:spacing w:val="5"/>
    </w:rPr>
  </w:style>
  <w:style w:type="paragraph" w:styleId="BalloonText">
    <w:name w:val="Balloon Text"/>
    <w:basedOn w:val="Normal"/>
    <w:link w:val="BalloonTextChar"/>
    <w:uiPriority w:val="99"/>
    <w:qFormat/>
    <w:rsid w:val="004470DD"/>
    <w:rPr>
      <w:rFonts w:ascii="Tahoma" w:hAnsi="Tahoma"/>
      <w:sz w:val="16"/>
      <w:szCs w:val="16"/>
    </w:rPr>
  </w:style>
  <w:style w:type="character" w:customStyle="1" w:styleId="BalloonTextChar">
    <w:name w:val="Balloon Text Char"/>
    <w:basedOn w:val="DefaultParagraphFont"/>
    <w:link w:val="BalloonText"/>
    <w:uiPriority w:val="99"/>
    <w:qFormat/>
    <w:rsid w:val="004470DD"/>
    <w:rPr>
      <w:rFonts w:ascii="Tahoma" w:eastAsia="Times New Roman" w:hAnsi="Tahoma" w:cs="Times New Roman"/>
      <w:kern w:val="0"/>
      <w:sz w:val="16"/>
      <w:szCs w:val="16"/>
      <w14:ligatures w14:val="none"/>
    </w:rPr>
  </w:style>
  <w:style w:type="paragraph" w:styleId="BlockText">
    <w:name w:val="Block Text"/>
    <w:basedOn w:val="Normal"/>
    <w:qFormat/>
    <w:rsid w:val="004470DD"/>
    <w:pPr>
      <w:tabs>
        <w:tab w:val="left" w:pos="1080"/>
      </w:tabs>
      <w:suppressAutoHyphens/>
      <w:spacing w:after="200"/>
      <w:ind w:left="547" w:right="-72" w:hanging="547"/>
    </w:pPr>
  </w:style>
  <w:style w:type="paragraph" w:styleId="BodyText">
    <w:name w:val="Body Text"/>
    <w:basedOn w:val="Normal"/>
    <w:link w:val="BodyTextChar"/>
    <w:qFormat/>
    <w:rsid w:val="004470DD"/>
    <w:pPr>
      <w:suppressAutoHyphens/>
      <w:ind w:right="-72"/>
    </w:pPr>
    <w:rPr>
      <w:spacing w:val="-4"/>
    </w:rPr>
  </w:style>
  <w:style w:type="character" w:customStyle="1" w:styleId="BodyTextChar">
    <w:name w:val="Body Text Char"/>
    <w:basedOn w:val="DefaultParagraphFont"/>
    <w:link w:val="BodyText"/>
    <w:qFormat/>
    <w:rsid w:val="004470DD"/>
    <w:rPr>
      <w:rFonts w:ascii="Times New Roman" w:eastAsia="Times New Roman" w:hAnsi="Times New Roman" w:cs="Times New Roman"/>
      <w:spacing w:val="-4"/>
      <w:kern w:val="0"/>
      <w:szCs w:val="20"/>
      <w14:ligatures w14:val="none"/>
    </w:rPr>
  </w:style>
  <w:style w:type="paragraph" w:styleId="BodyText2">
    <w:name w:val="Body Text 2"/>
    <w:basedOn w:val="Normal"/>
    <w:link w:val="BodyText2Char"/>
    <w:qFormat/>
    <w:rsid w:val="004470DD"/>
    <w:pPr>
      <w:suppressAutoHyphens/>
    </w:pPr>
    <w:rPr>
      <w:i/>
    </w:rPr>
  </w:style>
  <w:style w:type="character" w:customStyle="1" w:styleId="BodyText2Char">
    <w:name w:val="Body Text 2 Char"/>
    <w:basedOn w:val="DefaultParagraphFont"/>
    <w:link w:val="BodyText2"/>
    <w:qFormat/>
    <w:rsid w:val="004470DD"/>
    <w:rPr>
      <w:rFonts w:ascii="Times New Roman" w:eastAsia="Times New Roman" w:hAnsi="Times New Roman" w:cs="Times New Roman"/>
      <w:i/>
      <w:kern w:val="0"/>
      <w:szCs w:val="20"/>
      <w14:ligatures w14:val="none"/>
    </w:rPr>
  </w:style>
  <w:style w:type="paragraph" w:styleId="BodyText3">
    <w:name w:val="Body Text 3"/>
    <w:basedOn w:val="Normal"/>
    <w:link w:val="BodyText3Char"/>
    <w:qFormat/>
    <w:rsid w:val="004470DD"/>
    <w:pPr>
      <w:suppressAutoHyphens/>
      <w:spacing w:after="140"/>
      <w:jc w:val="left"/>
    </w:pPr>
    <w:rPr>
      <w:i/>
      <w:iCs/>
      <w:color w:val="000000"/>
      <w:szCs w:val="24"/>
    </w:rPr>
  </w:style>
  <w:style w:type="character" w:customStyle="1" w:styleId="BodyText3Char">
    <w:name w:val="Body Text 3 Char"/>
    <w:basedOn w:val="DefaultParagraphFont"/>
    <w:link w:val="BodyText3"/>
    <w:qFormat/>
    <w:rsid w:val="004470DD"/>
    <w:rPr>
      <w:rFonts w:ascii="Times New Roman" w:eastAsia="Times New Roman" w:hAnsi="Times New Roman" w:cs="Times New Roman"/>
      <w:i/>
      <w:iCs/>
      <w:color w:val="000000"/>
      <w:kern w:val="0"/>
      <w14:ligatures w14:val="none"/>
    </w:rPr>
  </w:style>
  <w:style w:type="paragraph" w:styleId="BodyTextIndent">
    <w:name w:val="Body Text Indent"/>
    <w:basedOn w:val="Normal"/>
    <w:link w:val="BodyTextIndentChar"/>
    <w:qFormat/>
    <w:rsid w:val="004470DD"/>
    <w:pPr>
      <w:tabs>
        <w:tab w:val="left" w:pos="1080"/>
      </w:tabs>
      <w:ind w:left="1080" w:hanging="540"/>
    </w:pPr>
  </w:style>
  <w:style w:type="character" w:customStyle="1" w:styleId="BodyTextIndentChar">
    <w:name w:val="Body Text Indent Char"/>
    <w:basedOn w:val="DefaultParagraphFont"/>
    <w:link w:val="BodyTextIndent"/>
    <w:qFormat/>
    <w:rsid w:val="004470DD"/>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qFormat/>
    <w:rsid w:val="004470DD"/>
    <w:pPr>
      <w:tabs>
        <w:tab w:val="left" w:pos="720"/>
      </w:tabs>
      <w:ind w:left="720" w:hanging="720"/>
      <w:jc w:val="left"/>
    </w:pPr>
  </w:style>
  <w:style w:type="character" w:customStyle="1" w:styleId="BodyTextIndent2Char">
    <w:name w:val="Body Text Indent 2 Char"/>
    <w:basedOn w:val="DefaultParagraphFont"/>
    <w:link w:val="BodyTextIndent2"/>
    <w:qFormat/>
    <w:rsid w:val="004470DD"/>
    <w:rPr>
      <w:rFonts w:ascii="Times New Roman" w:eastAsia="Times New Roman" w:hAnsi="Times New Roman" w:cs="Times New Roman"/>
      <w:kern w:val="0"/>
      <w:szCs w:val="20"/>
      <w14:ligatures w14:val="none"/>
    </w:rPr>
  </w:style>
  <w:style w:type="paragraph" w:styleId="BodyTextIndent3">
    <w:name w:val="Body Text Indent 3"/>
    <w:basedOn w:val="Normal"/>
    <w:link w:val="BodyTextIndent3Char"/>
    <w:qFormat/>
    <w:rsid w:val="004470DD"/>
    <w:pPr>
      <w:spacing w:before="120"/>
      <w:ind w:left="1440" w:hanging="1440"/>
    </w:pPr>
    <w:rPr>
      <w:b/>
    </w:rPr>
  </w:style>
  <w:style w:type="character" w:customStyle="1" w:styleId="BodyTextIndent3Char">
    <w:name w:val="Body Text Indent 3 Char"/>
    <w:basedOn w:val="DefaultParagraphFont"/>
    <w:link w:val="BodyTextIndent3"/>
    <w:qFormat/>
    <w:rsid w:val="004470DD"/>
    <w:rPr>
      <w:rFonts w:ascii="Times New Roman" w:eastAsia="Times New Roman" w:hAnsi="Times New Roman" w:cs="Times New Roman"/>
      <w:b/>
      <w:kern w:val="0"/>
      <w:szCs w:val="20"/>
      <w14:ligatures w14:val="none"/>
    </w:rPr>
  </w:style>
  <w:style w:type="paragraph" w:styleId="Caption">
    <w:name w:val="caption"/>
    <w:basedOn w:val="Normal"/>
    <w:next w:val="Normal"/>
    <w:qFormat/>
    <w:rsid w:val="004470DD"/>
    <w:rPr>
      <w:rFonts w:ascii="Courier New" w:hAnsi="Courier New"/>
    </w:rPr>
  </w:style>
  <w:style w:type="character" w:styleId="CommentReference">
    <w:name w:val="annotation reference"/>
    <w:uiPriority w:val="99"/>
    <w:qFormat/>
    <w:rsid w:val="004470DD"/>
    <w:rPr>
      <w:sz w:val="16"/>
    </w:rPr>
  </w:style>
  <w:style w:type="paragraph" w:styleId="CommentText">
    <w:name w:val="annotation text"/>
    <w:basedOn w:val="Normal"/>
    <w:link w:val="CommentTextChar"/>
    <w:uiPriority w:val="99"/>
    <w:qFormat/>
    <w:rsid w:val="004470DD"/>
    <w:pPr>
      <w:jc w:val="left"/>
    </w:pPr>
    <w:rPr>
      <w:sz w:val="20"/>
    </w:rPr>
  </w:style>
  <w:style w:type="character" w:customStyle="1" w:styleId="CommentTextChar">
    <w:name w:val="Comment Text Char"/>
    <w:basedOn w:val="DefaultParagraphFont"/>
    <w:link w:val="CommentText"/>
    <w:uiPriority w:val="99"/>
    <w:qFormat/>
    <w:rsid w:val="004470D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qFormat/>
    <w:rsid w:val="004470DD"/>
    <w:pPr>
      <w:jc w:val="both"/>
    </w:pPr>
    <w:rPr>
      <w:b/>
      <w:bCs/>
    </w:rPr>
  </w:style>
  <w:style w:type="character" w:customStyle="1" w:styleId="CommentSubjectChar">
    <w:name w:val="Comment Subject Char"/>
    <w:basedOn w:val="CommentTextChar"/>
    <w:link w:val="CommentSubject"/>
    <w:uiPriority w:val="99"/>
    <w:qFormat/>
    <w:rsid w:val="004470DD"/>
    <w:rPr>
      <w:rFonts w:ascii="Times New Roman" w:eastAsia="Times New Roman" w:hAnsi="Times New Roman" w:cs="Times New Roman"/>
      <w:b/>
      <w:bCs/>
      <w:kern w:val="0"/>
      <w:sz w:val="20"/>
      <w:szCs w:val="20"/>
      <w14:ligatures w14:val="none"/>
    </w:rPr>
  </w:style>
  <w:style w:type="paragraph" w:styleId="DocumentMap">
    <w:name w:val="Document Map"/>
    <w:basedOn w:val="Normal"/>
    <w:link w:val="DocumentMapChar"/>
    <w:qFormat/>
    <w:rsid w:val="004470DD"/>
    <w:pPr>
      <w:shd w:val="clear" w:color="auto" w:fill="000080"/>
      <w:jc w:val="left"/>
    </w:pPr>
    <w:rPr>
      <w:rFonts w:ascii="Tahoma" w:hAnsi="Tahoma"/>
    </w:rPr>
  </w:style>
  <w:style w:type="character" w:customStyle="1" w:styleId="DocumentMapChar">
    <w:name w:val="Document Map Char"/>
    <w:basedOn w:val="DefaultParagraphFont"/>
    <w:link w:val="DocumentMap"/>
    <w:qFormat/>
    <w:rsid w:val="004470DD"/>
    <w:rPr>
      <w:rFonts w:ascii="Tahoma" w:eastAsia="Times New Roman" w:hAnsi="Tahoma" w:cs="Times New Roman"/>
      <w:kern w:val="0"/>
      <w:szCs w:val="20"/>
      <w:shd w:val="clear" w:color="auto" w:fill="000080"/>
      <w14:ligatures w14:val="none"/>
    </w:rPr>
  </w:style>
  <w:style w:type="character" w:styleId="Emphasis">
    <w:name w:val="Emphasis"/>
    <w:uiPriority w:val="20"/>
    <w:qFormat/>
    <w:rsid w:val="004470DD"/>
    <w:rPr>
      <w:i/>
      <w:iCs/>
    </w:rPr>
  </w:style>
  <w:style w:type="character" w:styleId="EndnoteReference">
    <w:name w:val="endnote reference"/>
    <w:uiPriority w:val="99"/>
    <w:qFormat/>
    <w:rsid w:val="004470DD"/>
    <w:rPr>
      <w:rFonts w:ascii="CG Times" w:hAnsi="CG Times"/>
      <w:sz w:val="22"/>
      <w:vertAlign w:val="superscript"/>
      <w:lang w:val="en-US"/>
    </w:rPr>
  </w:style>
  <w:style w:type="paragraph" w:styleId="EndnoteText">
    <w:name w:val="endnote text"/>
    <w:basedOn w:val="Normal"/>
    <w:link w:val="EndnoteTextChar"/>
    <w:semiHidden/>
    <w:rsid w:val="004470DD"/>
    <w:pPr>
      <w:tabs>
        <w:tab w:val="left" w:pos="-720"/>
      </w:tabs>
      <w:suppressAutoHyphens/>
      <w:jc w:val="left"/>
    </w:pPr>
    <w:rPr>
      <w:sz w:val="20"/>
      <w:lang w:val="vi-VN"/>
    </w:rPr>
  </w:style>
  <w:style w:type="character" w:customStyle="1" w:styleId="EndnoteTextChar">
    <w:name w:val="Endnote Text Char"/>
    <w:basedOn w:val="DefaultParagraphFont"/>
    <w:link w:val="EndnoteText"/>
    <w:semiHidden/>
    <w:qFormat/>
    <w:rsid w:val="004470DD"/>
    <w:rPr>
      <w:rFonts w:ascii="Times New Roman" w:eastAsia="Times New Roman" w:hAnsi="Times New Roman" w:cs="Times New Roman"/>
      <w:kern w:val="0"/>
      <w:sz w:val="20"/>
      <w:szCs w:val="20"/>
      <w:lang w:val="vi-VN"/>
      <w14:ligatures w14:val="none"/>
    </w:rPr>
  </w:style>
  <w:style w:type="character" w:styleId="FollowedHyperlink">
    <w:name w:val="FollowedHyperlink"/>
    <w:uiPriority w:val="99"/>
    <w:qFormat/>
    <w:rsid w:val="004470DD"/>
    <w:rPr>
      <w:color w:val="606420"/>
      <w:u w:val="single"/>
    </w:rPr>
  </w:style>
  <w:style w:type="paragraph" w:styleId="Footer">
    <w:name w:val="footer"/>
    <w:basedOn w:val="Normal"/>
    <w:link w:val="FooterChar"/>
    <w:uiPriority w:val="99"/>
    <w:qFormat/>
    <w:rsid w:val="004470DD"/>
    <w:rPr>
      <w:sz w:val="20"/>
    </w:rPr>
  </w:style>
  <w:style w:type="character" w:customStyle="1" w:styleId="FooterChar">
    <w:name w:val="Footer Char"/>
    <w:basedOn w:val="DefaultParagraphFont"/>
    <w:link w:val="Footer"/>
    <w:uiPriority w:val="99"/>
    <w:qFormat/>
    <w:rsid w:val="004470DD"/>
    <w:rPr>
      <w:rFonts w:ascii="Times New Roman" w:eastAsia="Times New Roman" w:hAnsi="Times New Roman" w:cs="Times New Roman"/>
      <w:kern w:val="0"/>
      <w:sz w:val="20"/>
      <w:szCs w:val="20"/>
      <w14:ligatures w14:val="none"/>
    </w:rPr>
  </w:style>
  <w:style w:type="character" w:styleId="FootnoteReference">
    <w:name w:val="footnote reference"/>
    <w:uiPriority w:val="99"/>
    <w:qFormat/>
    <w:rsid w:val="004470DD"/>
    <w:rPr>
      <w:vertAlign w:val="superscript"/>
    </w:rPr>
  </w:style>
  <w:style w:type="paragraph" w:styleId="FootnoteText">
    <w:name w:val="footnote text"/>
    <w:basedOn w:val="Normal"/>
    <w:link w:val="FootnoteTextChar"/>
    <w:qFormat/>
    <w:rsid w:val="004470DD"/>
    <w:pPr>
      <w:tabs>
        <w:tab w:val="left" w:pos="360"/>
      </w:tabs>
      <w:ind w:left="360" w:hanging="360"/>
    </w:pPr>
    <w:rPr>
      <w:sz w:val="20"/>
    </w:rPr>
  </w:style>
  <w:style w:type="character" w:customStyle="1" w:styleId="FootnoteTextChar">
    <w:name w:val="Footnote Text Char"/>
    <w:basedOn w:val="DefaultParagraphFont"/>
    <w:link w:val="FootnoteText"/>
    <w:qFormat/>
    <w:rsid w:val="004470DD"/>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qFormat/>
    <w:rsid w:val="004470DD"/>
    <w:rPr>
      <w:sz w:val="20"/>
    </w:rPr>
  </w:style>
  <w:style w:type="character" w:customStyle="1" w:styleId="HeaderChar">
    <w:name w:val="Header Char"/>
    <w:basedOn w:val="DefaultParagraphFont"/>
    <w:link w:val="Header"/>
    <w:uiPriority w:val="99"/>
    <w:qFormat/>
    <w:rsid w:val="004470DD"/>
    <w:rPr>
      <w:rFonts w:ascii="Times New Roman" w:eastAsia="Times New Roman" w:hAnsi="Times New Roman" w:cs="Times New Roman"/>
      <w:kern w:val="0"/>
      <w:sz w:val="20"/>
      <w:szCs w:val="20"/>
      <w14:ligatures w14:val="none"/>
    </w:rPr>
  </w:style>
  <w:style w:type="character" w:styleId="Hyperlink">
    <w:name w:val="Hyperlink"/>
    <w:uiPriority w:val="99"/>
    <w:qFormat/>
    <w:rsid w:val="004470DD"/>
    <w:rPr>
      <w:color w:val="0000FF"/>
      <w:u w:val="single"/>
    </w:rPr>
  </w:style>
  <w:style w:type="paragraph" w:styleId="Index1">
    <w:name w:val="index 1"/>
    <w:basedOn w:val="Normal"/>
    <w:next w:val="Normal"/>
    <w:autoRedefine/>
    <w:semiHidden/>
    <w:unhideWhenUsed/>
    <w:qFormat/>
    <w:rsid w:val="004470DD"/>
    <w:pPr>
      <w:ind w:left="240" w:hanging="240"/>
    </w:pPr>
  </w:style>
  <w:style w:type="paragraph" w:styleId="Index3">
    <w:name w:val="index 3"/>
    <w:basedOn w:val="Normal"/>
    <w:next w:val="Normal"/>
    <w:autoRedefine/>
    <w:uiPriority w:val="99"/>
    <w:semiHidden/>
    <w:unhideWhenUsed/>
    <w:qFormat/>
    <w:rsid w:val="004470DD"/>
    <w:pPr>
      <w:ind w:left="720" w:hanging="240"/>
    </w:pPr>
  </w:style>
  <w:style w:type="paragraph" w:styleId="Index9">
    <w:name w:val="index 9"/>
    <w:basedOn w:val="Normal"/>
    <w:next w:val="Normal"/>
    <w:qFormat/>
    <w:rsid w:val="004470DD"/>
    <w:pPr>
      <w:tabs>
        <w:tab w:val="right" w:pos="4140"/>
      </w:tabs>
      <w:ind w:left="2160" w:hanging="240"/>
      <w:jc w:val="left"/>
    </w:pPr>
    <w:rPr>
      <w:sz w:val="20"/>
    </w:rPr>
  </w:style>
  <w:style w:type="paragraph" w:styleId="IndexHeading">
    <w:name w:val="index heading"/>
    <w:basedOn w:val="Normal"/>
    <w:next w:val="Index1"/>
    <w:qFormat/>
    <w:rsid w:val="004470DD"/>
    <w:pPr>
      <w:jc w:val="left"/>
    </w:pPr>
    <w:rPr>
      <w:sz w:val="20"/>
    </w:rPr>
  </w:style>
  <w:style w:type="character" w:styleId="LineNumber">
    <w:name w:val="line number"/>
    <w:basedOn w:val="DefaultParagraphFont"/>
    <w:uiPriority w:val="99"/>
    <w:qFormat/>
    <w:rsid w:val="004470DD"/>
  </w:style>
  <w:style w:type="paragraph" w:styleId="List">
    <w:name w:val="List"/>
    <w:basedOn w:val="Normal"/>
    <w:qFormat/>
    <w:rsid w:val="004470DD"/>
    <w:pPr>
      <w:spacing w:before="120" w:after="120"/>
      <w:ind w:left="1440"/>
    </w:pPr>
  </w:style>
  <w:style w:type="paragraph" w:styleId="List2">
    <w:name w:val="List 2"/>
    <w:basedOn w:val="Normal"/>
    <w:unhideWhenUsed/>
    <w:qFormat/>
    <w:rsid w:val="004470DD"/>
    <w:pPr>
      <w:ind w:left="720" w:hanging="360"/>
      <w:jc w:val="left"/>
    </w:pPr>
    <w:rPr>
      <w:szCs w:val="24"/>
    </w:rPr>
  </w:style>
  <w:style w:type="paragraph" w:styleId="List3">
    <w:name w:val="List 3"/>
    <w:basedOn w:val="Normal"/>
    <w:unhideWhenUsed/>
    <w:qFormat/>
    <w:rsid w:val="004470DD"/>
    <w:pPr>
      <w:ind w:left="1080" w:hanging="360"/>
      <w:jc w:val="left"/>
    </w:pPr>
    <w:rPr>
      <w:szCs w:val="24"/>
    </w:rPr>
  </w:style>
  <w:style w:type="paragraph" w:styleId="ListBullet">
    <w:name w:val="List Bullet"/>
    <w:basedOn w:val="Normal"/>
    <w:autoRedefine/>
    <w:unhideWhenUsed/>
    <w:qFormat/>
    <w:rsid w:val="004470DD"/>
    <w:pPr>
      <w:tabs>
        <w:tab w:val="left" w:pos="360"/>
      </w:tabs>
      <w:ind w:left="360" w:hanging="360"/>
      <w:jc w:val="left"/>
    </w:pPr>
    <w:rPr>
      <w:sz w:val="20"/>
    </w:rPr>
  </w:style>
  <w:style w:type="paragraph" w:styleId="ListBullet2">
    <w:name w:val="List Bullet 2"/>
    <w:basedOn w:val="Normal"/>
    <w:autoRedefine/>
    <w:unhideWhenUsed/>
    <w:qFormat/>
    <w:rsid w:val="004470DD"/>
    <w:pPr>
      <w:tabs>
        <w:tab w:val="left" w:pos="720"/>
      </w:tabs>
      <w:ind w:left="720" w:hanging="360"/>
      <w:jc w:val="left"/>
    </w:pPr>
    <w:rPr>
      <w:sz w:val="20"/>
    </w:rPr>
  </w:style>
  <w:style w:type="paragraph" w:styleId="ListBullet3">
    <w:name w:val="List Bullet 3"/>
    <w:basedOn w:val="Normal"/>
    <w:autoRedefine/>
    <w:unhideWhenUsed/>
    <w:qFormat/>
    <w:rsid w:val="004470DD"/>
    <w:pPr>
      <w:tabs>
        <w:tab w:val="left" w:pos="1080"/>
      </w:tabs>
      <w:ind w:left="1080" w:hanging="360"/>
      <w:jc w:val="left"/>
    </w:pPr>
    <w:rPr>
      <w:sz w:val="20"/>
    </w:rPr>
  </w:style>
  <w:style w:type="paragraph" w:styleId="ListBullet4">
    <w:name w:val="List Bullet 4"/>
    <w:basedOn w:val="Normal"/>
    <w:autoRedefine/>
    <w:unhideWhenUsed/>
    <w:qFormat/>
    <w:rsid w:val="004470DD"/>
    <w:pPr>
      <w:tabs>
        <w:tab w:val="left" w:pos="1440"/>
      </w:tabs>
      <w:ind w:left="1440" w:hanging="360"/>
      <w:jc w:val="left"/>
    </w:pPr>
    <w:rPr>
      <w:sz w:val="20"/>
    </w:rPr>
  </w:style>
  <w:style w:type="paragraph" w:styleId="ListBullet5">
    <w:name w:val="List Bullet 5"/>
    <w:basedOn w:val="Normal"/>
    <w:autoRedefine/>
    <w:unhideWhenUsed/>
    <w:qFormat/>
    <w:rsid w:val="004470DD"/>
    <w:pPr>
      <w:tabs>
        <w:tab w:val="left" w:pos="1800"/>
      </w:tabs>
      <w:ind w:left="1800" w:hanging="360"/>
      <w:jc w:val="left"/>
    </w:pPr>
    <w:rPr>
      <w:sz w:val="20"/>
    </w:rPr>
  </w:style>
  <w:style w:type="paragraph" w:styleId="ListContinue2">
    <w:name w:val="List Continue 2"/>
    <w:basedOn w:val="Normal"/>
    <w:unhideWhenUsed/>
    <w:qFormat/>
    <w:rsid w:val="004470DD"/>
    <w:pPr>
      <w:spacing w:after="120"/>
      <w:ind w:left="720"/>
      <w:jc w:val="left"/>
    </w:pPr>
    <w:rPr>
      <w:szCs w:val="24"/>
    </w:rPr>
  </w:style>
  <w:style w:type="paragraph" w:styleId="ListContinue3">
    <w:name w:val="List Continue 3"/>
    <w:basedOn w:val="Normal"/>
    <w:unhideWhenUsed/>
    <w:qFormat/>
    <w:rsid w:val="004470DD"/>
    <w:pPr>
      <w:spacing w:after="120"/>
      <w:ind w:left="1080"/>
      <w:jc w:val="left"/>
    </w:pPr>
    <w:rPr>
      <w:szCs w:val="24"/>
    </w:rPr>
  </w:style>
  <w:style w:type="paragraph" w:styleId="ListNumber">
    <w:name w:val="List Number"/>
    <w:basedOn w:val="Normal"/>
    <w:qFormat/>
    <w:rsid w:val="004470DD"/>
    <w:pPr>
      <w:tabs>
        <w:tab w:val="left" w:pos="360"/>
      </w:tabs>
      <w:ind w:left="360" w:hanging="360"/>
    </w:pPr>
  </w:style>
  <w:style w:type="paragraph" w:styleId="ListNumber2">
    <w:name w:val="List Number 2"/>
    <w:basedOn w:val="Normal"/>
    <w:unhideWhenUsed/>
    <w:qFormat/>
    <w:rsid w:val="004470DD"/>
    <w:pPr>
      <w:tabs>
        <w:tab w:val="left" w:pos="720"/>
      </w:tabs>
      <w:ind w:left="720" w:hanging="360"/>
      <w:jc w:val="left"/>
    </w:pPr>
    <w:rPr>
      <w:sz w:val="20"/>
    </w:rPr>
  </w:style>
  <w:style w:type="paragraph" w:styleId="ListNumber3">
    <w:name w:val="List Number 3"/>
    <w:basedOn w:val="Normal"/>
    <w:unhideWhenUsed/>
    <w:qFormat/>
    <w:rsid w:val="004470DD"/>
    <w:pPr>
      <w:tabs>
        <w:tab w:val="left" w:pos="1080"/>
      </w:tabs>
      <w:ind w:left="1080" w:hanging="360"/>
      <w:jc w:val="left"/>
    </w:pPr>
    <w:rPr>
      <w:sz w:val="20"/>
    </w:rPr>
  </w:style>
  <w:style w:type="paragraph" w:styleId="ListNumber4">
    <w:name w:val="List Number 4"/>
    <w:basedOn w:val="Normal"/>
    <w:unhideWhenUsed/>
    <w:qFormat/>
    <w:rsid w:val="004470DD"/>
    <w:pPr>
      <w:tabs>
        <w:tab w:val="left" w:pos="1440"/>
      </w:tabs>
      <w:ind w:left="1440" w:hanging="360"/>
      <w:jc w:val="left"/>
    </w:pPr>
    <w:rPr>
      <w:sz w:val="20"/>
    </w:rPr>
  </w:style>
  <w:style w:type="paragraph" w:styleId="ListNumber5">
    <w:name w:val="List Number 5"/>
    <w:basedOn w:val="Normal"/>
    <w:unhideWhenUsed/>
    <w:qFormat/>
    <w:rsid w:val="004470DD"/>
    <w:pPr>
      <w:tabs>
        <w:tab w:val="left" w:pos="1800"/>
      </w:tabs>
      <w:ind w:left="1800" w:hanging="360"/>
      <w:jc w:val="left"/>
    </w:pPr>
    <w:rPr>
      <w:sz w:val="20"/>
    </w:rPr>
  </w:style>
  <w:style w:type="paragraph" w:styleId="MessageHeader">
    <w:name w:val="Message Header"/>
    <w:basedOn w:val="Normal"/>
    <w:link w:val="MessageHeaderChar"/>
    <w:unhideWhenUsed/>
    <w:qFormat/>
    <w:rsid w:val="004470D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qFormat/>
    <w:rsid w:val="004470DD"/>
    <w:rPr>
      <w:rFonts w:ascii="Arial" w:eastAsia="Times New Roman" w:hAnsi="Arial" w:cs="Times New Roman"/>
      <w:kern w:val="0"/>
      <w:shd w:val="pct20" w:color="auto" w:fill="auto"/>
      <w14:ligatures w14:val="none"/>
    </w:rPr>
  </w:style>
  <w:style w:type="paragraph" w:styleId="NormalWeb">
    <w:name w:val="Normal (Web)"/>
    <w:basedOn w:val="Normal"/>
    <w:uiPriority w:val="99"/>
    <w:qFormat/>
    <w:rsid w:val="004470DD"/>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rsid w:val="004470DD"/>
    <w:pPr>
      <w:ind w:left="720"/>
      <w:jc w:val="left"/>
    </w:pPr>
    <w:rPr>
      <w:szCs w:val="24"/>
    </w:rPr>
  </w:style>
  <w:style w:type="paragraph" w:styleId="NoteHeading">
    <w:name w:val="Note Heading"/>
    <w:basedOn w:val="Normal"/>
    <w:next w:val="Normal"/>
    <w:link w:val="NoteHeadingChar"/>
    <w:unhideWhenUsed/>
    <w:qFormat/>
    <w:rsid w:val="004470DD"/>
    <w:pPr>
      <w:suppressAutoHyphens/>
      <w:overflowPunct w:val="0"/>
      <w:autoSpaceDE w:val="0"/>
      <w:autoSpaceDN w:val="0"/>
      <w:adjustRightInd w:val="0"/>
    </w:pPr>
  </w:style>
  <w:style w:type="character" w:customStyle="1" w:styleId="NoteHeadingChar">
    <w:name w:val="Note Heading Char"/>
    <w:basedOn w:val="DefaultParagraphFont"/>
    <w:link w:val="NoteHeading"/>
    <w:qFormat/>
    <w:rsid w:val="004470DD"/>
    <w:rPr>
      <w:rFonts w:ascii="Times New Roman" w:eastAsia="Times New Roman" w:hAnsi="Times New Roman" w:cs="Times New Roman"/>
      <w:kern w:val="0"/>
      <w:szCs w:val="20"/>
      <w14:ligatures w14:val="none"/>
    </w:rPr>
  </w:style>
  <w:style w:type="character" w:styleId="PageNumber">
    <w:name w:val="page number"/>
    <w:basedOn w:val="DefaultParagraphFont"/>
    <w:qFormat/>
    <w:rsid w:val="004470DD"/>
  </w:style>
  <w:style w:type="table" w:styleId="TableGrid">
    <w:name w:val="Table Grid"/>
    <w:basedOn w:val="TableNormal"/>
    <w:uiPriority w:val="59"/>
    <w:qFormat/>
    <w:rsid w:val="004470DD"/>
    <w:pPr>
      <w:spacing w:after="0" w:line="240" w:lineRule="auto"/>
    </w:pPr>
    <w:rPr>
      <w:rFonts w:ascii="Times New Roman" w:hAnsi="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qFormat/>
    <w:rsid w:val="004470DD"/>
    <w:pPr>
      <w:tabs>
        <w:tab w:val="left" w:pos="9000"/>
        <w:tab w:val="right" w:pos="9360"/>
      </w:tabs>
      <w:suppressAutoHyphens/>
    </w:pPr>
  </w:style>
  <w:style w:type="paragraph" w:styleId="TOC1">
    <w:name w:val="toc 1"/>
    <w:basedOn w:val="Normal"/>
    <w:next w:val="Normal"/>
    <w:autoRedefine/>
    <w:uiPriority w:val="39"/>
    <w:qFormat/>
    <w:rsid w:val="004470DD"/>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 w:type="paragraph" w:styleId="TOC2">
    <w:name w:val="toc 2"/>
    <w:basedOn w:val="Normal"/>
    <w:next w:val="Normal"/>
    <w:uiPriority w:val="39"/>
    <w:qFormat/>
    <w:rsid w:val="004470DD"/>
    <w:pPr>
      <w:tabs>
        <w:tab w:val="right" w:leader="dot" w:pos="9000"/>
      </w:tabs>
      <w:suppressAutoHyphens/>
      <w:ind w:left="1440" w:hanging="720"/>
    </w:pPr>
  </w:style>
  <w:style w:type="paragraph" w:styleId="TOC3">
    <w:name w:val="toc 3"/>
    <w:basedOn w:val="Normal"/>
    <w:next w:val="Normal"/>
    <w:qFormat/>
    <w:rsid w:val="004470DD"/>
    <w:pPr>
      <w:tabs>
        <w:tab w:val="right" w:leader="dot" w:pos="9000"/>
      </w:tabs>
      <w:suppressAutoHyphens/>
      <w:ind w:left="1440" w:hanging="720"/>
    </w:pPr>
    <w:rPr>
      <w:i/>
    </w:rPr>
  </w:style>
  <w:style w:type="paragraph" w:styleId="TOC4">
    <w:name w:val="toc 4"/>
    <w:basedOn w:val="Normal"/>
    <w:next w:val="Normal"/>
    <w:qFormat/>
    <w:rsid w:val="004470DD"/>
    <w:pPr>
      <w:tabs>
        <w:tab w:val="left" w:leader="dot" w:pos="8640"/>
        <w:tab w:val="right" w:pos="9000"/>
      </w:tabs>
      <w:suppressAutoHyphens/>
      <w:ind w:left="2880" w:right="720" w:hanging="720"/>
    </w:pPr>
  </w:style>
  <w:style w:type="paragraph" w:styleId="TOC5">
    <w:name w:val="toc 5"/>
    <w:basedOn w:val="Normal"/>
    <w:next w:val="Normal"/>
    <w:qFormat/>
    <w:rsid w:val="004470DD"/>
    <w:pPr>
      <w:tabs>
        <w:tab w:val="left" w:leader="dot" w:pos="8640"/>
        <w:tab w:val="right" w:pos="9000"/>
      </w:tabs>
      <w:suppressAutoHyphens/>
      <w:ind w:left="3600" w:right="720" w:hanging="720"/>
    </w:pPr>
  </w:style>
  <w:style w:type="paragraph" w:styleId="TOC6">
    <w:name w:val="toc 6"/>
    <w:basedOn w:val="Normal"/>
    <w:next w:val="Normal"/>
    <w:qFormat/>
    <w:rsid w:val="004470DD"/>
    <w:pPr>
      <w:tabs>
        <w:tab w:val="left" w:pos="8640"/>
        <w:tab w:val="right" w:pos="9000"/>
      </w:tabs>
      <w:suppressAutoHyphens/>
      <w:ind w:left="720" w:hanging="720"/>
    </w:pPr>
  </w:style>
  <w:style w:type="paragraph" w:styleId="TOC7">
    <w:name w:val="toc 7"/>
    <w:basedOn w:val="Normal"/>
    <w:next w:val="Normal"/>
    <w:qFormat/>
    <w:rsid w:val="004470DD"/>
    <w:pPr>
      <w:suppressAutoHyphens/>
      <w:ind w:left="720" w:hanging="720"/>
    </w:pPr>
  </w:style>
  <w:style w:type="paragraph" w:styleId="TOC8">
    <w:name w:val="toc 8"/>
    <w:basedOn w:val="Normal"/>
    <w:next w:val="Normal"/>
    <w:qFormat/>
    <w:rsid w:val="004470DD"/>
    <w:pPr>
      <w:tabs>
        <w:tab w:val="left" w:pos="8640"/>
        <w:tab w:val="right" w:pos="9000"/>
      </w:tabs>
      <w:suppressAutoHyphens/>
      <w:ind w:left="720" w:hanging="720"/>
    </w:pPr>
  </w:style>
  <w:style w:type="paragraph" w:styleId="TOC9">
    <w:name w:val="toc 9"/>
    <w:basedOn w:val="Normal"/>
    <w:next w:val="Normal"/>
    <w:qFormat/>
    <w:rsid w:val="004470DD"/>
    <w:pPr>
      <w:tabs>
        <w:tab w:val="left" w:leader="dot" w:pos="8640"/>
        <w:tab w:val="right" w:pos="9000"/>
      </w:tabs>
      <w:suppressAutoHyphens/>
      <w:ind w:left="720" w:hanging="720"/>
    </w:pPr>
  </w:style>
  <w:style w:type="character" w:customStyle="1" w:styleId="Heading3Char1">
    <w:name w:val="Heading 3 Char1"/>
    <w:qFormat/>
    <w:rsid w:val="004470DD"/>
    <w:rPr>
      <w:rFonts w:eastAsia="Times New Roman" w:cs="Times New Roman"/>
      <w:b/>
      <w:szCs w:val="20"/>
      <w:lang w:val="en-US"/>
    </w:rPr>
  </w:style>
  <w:style w:type="character" w:customStyle="1" w:styleId="Bibliogrphy">
    <w:name w:val="Bibliogrphy"/>
    <w:basedOn w:val="DefaultParagraphFont"/>
    <w:qFormat/>
    <w:rsid w:val="004470DD"/>
  </w:style>
  <w:style w:type="character" w:customStyle="1" w:styleId="DocInit">
    <w:name w:val="Doc Init"/>
    <w:basedOn w:val="DefaultParagraphFont"/>
    <w:qFormat/>
    <w:rsid w:val="004470DD"/>
  </w:style>
  <w:style w:type="paragraph" w:customStyle="1" w:styleId="Document1">
    <w:name w:val="Document 1"/>
    <w:qFormat/>
    <w:rsid w:val="004470DD"/>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qFormat/>
    <w:rsid w:val="004470DD"/>
    <w:rPr>
      <w:rFonts w:ascii="Times" w:hAnsi="Times"/>
      <w:sz w:val="24"/>
      <w:lang w:val="en-US"/>
    </w:rPr>
  </w:style>
  <w:style w:type="character" w:customStyle="1" w:styleId="Document3">
    <w:name w:val="Document 3"/>
    <w:qFormat/>
    <w:rsid w:val="004470DD"/>
    <w:rPr>
      <w:rFonts w:ascii="Times" w:hAnsi="Times"/>
      <w:sz w:val="24"/>
      <w:lang w:val="en-US"/>
    </w:rPr>
  </w:style>
  <w:style w:type="character" w:customStyle="1" w:styleId="Document4">
    <w:name w:val="Document 4"/>
    <w:qFormat/>
    <w:rsid w:val="004470DD"/>
    <w:rPr>
      <w:b/>
      <w:i/>
      <w:sz w:val="24"/>
    </w:rPr>
  </w:style>
  <w:style w:type="character" w:customStyle="1" w:styleId="Document5">
    <w:name w:val="Document 5"/>
    <w:basedOn w:val="DefaultParagraphFont"/>
    <w:qFormat/>
    <w:rsid w:val="004470DD"/>
  </w:style>
  <w:style w:type="character" w:customStyle="1" w:styleId="Document6">
    <w:name w:val="Document 6"/>
    <w:basedOn w:val="DefaultParagraphFont"/>
    <w:qFormat/>
    <w:rsid w:val="004470DD"/>
  </w:style>
  <w:style w:type="character" w:customStyle="1" w:styleId="Document7">
    <w:name w:val="Document 7"/>
    <w:basedOn w:val="DefaultParagraphFont"/>
    <w:qFormat/>
    <w:rsid w:val="004470DD"/>
  </w:style>
  <w:style w:type="character" w:customStyle="1" w:styleId="Document8">
    <w:name w:val="Document 8"/>
    <w:basedOn w:val="DefaultParagraphFont"/>
    <w:qFormat/>
    <w:rsid w:val="004470DD"/>
  </w:style>
  <w:style w:type="character" w:customStyle="1" w:styleId="TechInit">
    <w:name w:val="Tech Init"/>
    <w:qFormat/>
    <w:rsid w:val="004470DD"/>
    <w:rPr>
      <w:rFonts w:ascii="Times" w:hAnsi="Times"/>
      <w:sz w:val="24"/>
      <w:lang w:val="en-US"/>
    </w:rPr>
  </w:style>
  <w:style w:type="character" w:customStyle="1" w:styleId="Technical1">
    <w:name w:val="Technical 1"/>
    <w:qFormat/>
    <w:rsid w:val="004470DD"/>
    <w:rPr>
      <w:rFonts w:ascii="Times" w:hAnsi="Times"/>
      <w:sz w:val="24"/>
      <w:lang w:val="en-US"/>
    </w:rPr>
  </w:style>
  <w:style w:type="character" w:customStyle="1" w:styleId="Technical2">
    <w:name w:val="Technical 2"/>
    <w:qFormat/>
    <w:rsid w:val="004470DD"/>
    <w:rPr>
      <w:rFonts w:ascii="Times" w:hAnsi="Times"/>
      <w:sz w:val="24"/>
      <w:lang w:val="en-US"/>
    </w:rPr>
  </w:style>
  <w:style w:type="character" w:customStyle="1" w:styleId="Technical3">
    <w:name w:val="Technical 3"/>
    <w:qFormat/>
    <w:rsid w:val="004470DD"/>
    <w:rPr>
      <w:rFonts w:ascii="Times" w:hAnsi="Times"/>
      <w:sz w:val="24"/>
      <w:lang w:val="en-US"/>
    </w:rPr>
  </w:style>
  <w:style w:type="paragraph" w:customStyle="1" w:styleId="Technical4">
    <w:name w:val="Technical 4"/>
    <w:qFormat/>
    <w:rsid w:val="004470DD"/>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qFormat/>
    <w:rsid w:val="004470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qFormat/>
    <w:rsid w:val="004470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qFormat/>
    <w:rsid w:val="004470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qFormat/>
    <w:rsid w:val="004470DD"/>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qFormat/>
    <w:rsid w:val="004470DD"/>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qFormat/>
    <w:rsid w:val="004470DD"/>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qFormat/>
    <w:rsid w:val="004470DD"/>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qFormat/>
    <w:rsid w:val="004470D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qFormat/>
    <w:rsid w:val="004470D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qFormat/>
    <w:rsid w:val="004470D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qFormat/>
    <w:rsid w:val="004470D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qFormat/>
    <w:rsid w:val="004470D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qFormat/>
    <w:rsid w:val="004470D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character" w:customStyle="1" w:styleId="EquationCaption">
    <w:name w:val="_Equation Caption"/>
    <w:qFormat/>
    <w:rsid w:val="004470DD"/>
  </w:style>
  <w:style w:type="character" w:customStyle="1" w:styleId="vlpgno">
    <w:name w:val="vl.pg.no."/>
    <w:qFormat/>
    <w:rsid w:val="004470DD"/>
    <w:rPr>
      <w:rFonts w:ascii="Times" w:hAnsi="Times"/>
      <w:b/>
      <w:sz w:val="20"/>
      <w:lang w:val="en-US"/>
    </w:rPr>
  </w:style>
  <w:style w:type="character" w:customStyle="1" w:styleId="footnote">
    <w:name w:val="footnote"/>
    <w:qFormat/>
    <w:rsid w:val="004470DD"/>
    <w:rPr>
      <w:rFonts w:ascii="Book Antiqua" w:hAnsi="Book Antiqua"/>
      <w:sz w:val="24"/>
      <w:lang w:val="en-US"/>
    </w:rPr>
  </w:style>
  <w:style w:type="paragraph" w:customStyle="1" w:styleId="Head21">
    <w:name w:val="Head 2.1"/>
    <w:basedOn w:val="Normal"/>
    <w:qFormat/>
    <w:rsid w:val="004470D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rsid w:val="004470DD"/>
    <w:pPr>
      <w:tabs>
        <w:tab w:val="left" w:pos="360"/>
      </w:tabs>
      <w:suppressAutoHyphens/>
      <w:spacing w:after="240"/>
      <w:ind w:left="360" w:hanging="360"/>
      <w:jc w:val="left"/>
    </w:pPr>
    <w:rPr>
      <w:b/>
    </w:rPr>
  </w:style>
  <w:style w:type="character" w:customStyle="1" w:styleId="insert2">
    <w:name w:val="insert2"/>
    <w:qFormat/>
    <w:rsid w:val="004470DD"/>
    <w:rPr>
      <w:rFonts w:ascii="Arial" w:hAnsi="Arial"/>
      <w:i/>
      <w:sz w:val="24"/>
      <w:lang w:val="en-US"/>
    </w:rPr>
  </w:style>
  <w:style w:type="character" w:customStyle="1" w:styleId="reference">
    <w:name w:val="reference"/>
    <w:qFormat/>
    <w:rsid w:val="004470DD"/>
    <w:rPr>
      <w:rFonts w:ascii="Book Antiqua" w:hAnsi="Book Antiqua"/>
      <w:i/>
      <w:sz w:val="24"/>
      <w:lang w:val="en-US"/>
    </w:rPr>
  </w:style>
  <w:style w:type="paragraph" w:customStyle="1" w:styleId="Headingrb2">
    <w:name w:val="Heading rb2"/>
    <w:basedOn w:val="Normal"/>
    <w:qFormat/>
    <w:rsid w:val="004470DD"/>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rsid w:val="004470DD"/>
  </w:style>
  <w:style w:type="paragraph" w:customStyle="1" w:styleId="Head2">
    <w:name w:val="Head 2"/>
    <w:basedOn w:val="Normal"/>
    <w:autoRedefine/>
    <w:rsid w:val="004470DD"/>
    <w:pPr>
      <w:spacing w:before="120" w:after="120"/>
    </w:pPr>
    <w:rPr>
      <w:b/>
      <w:lang w:val="en-GB"/>
    </w:rPr>
  </w:style>
  <w:style w:type="paragraph" w:customStyle="1" w:styleId="explanatoryclause">
    <w:name w:val="explanatory_clause"/>
    <w:basedOn w:val="Normal"/>
    <w:qFormat/>
    <w:rsid w:val="004470DD"/>
    <w:pPr>
      <w:suppressAutoHyphens/>
      <w:spacing w:after="240"/>
      <w:ind w:left="738" w:right="-14" w:hanging="738"/>
      <w:jc w:val="left"/>
    </w:pPr>
    <w:rPr>
      <w:rFonts w:ascii="Arial" w:hAnsi="Arial"/>
      <w:sz w:val="22"/>
    </w:rPr>
  </w:style>
  <w:style w:type="paragraph" w:customStyle="1" w:styleId="explanatorynotes">
    <w:name w:val="explanatory_notes"/>
    <w:basedOn w:val="Normal"/>
    <w:qFormat/>
    <w:rsid w:val="004470DD"/>
    <w:pPr>
      <w:suppressAutoHyphens/>
      <w:spacing w:after="240" w:line="360" w:lineRule="exact"/>
    </w:pPr>
    <w:rPr>
      <w:rFonts w:ascii="Arial" w:hAnsi="Arial"/>
    </w:rPr>
  </w:style>
  <w:style w:type="paragraph" w:customStyle="1" w:styleId="Head22b">
    <w:name w:val="Head 2.2b"/>
    <w:basedOn w:val="Normal"/>
    <w:qFormat/>
    <w:rsid w:val="004470DD"/>
    <w:pPr>
      <w:suppressAutoHyphens/>
      <w:spacing w:after="240"/>
      <w:ind w:left="360" w:hanging="360"/>
      <w:jc w:val="left"/>
    </w:pPr>
    <w:rPr>
      <w:rFonts w:ascii="Tms Rmn" w:hAnsi="Tms Rmn"/>
      <w:b/>
    </w:rPr>
  </w:style>
  <w:style w:type="paragraph" w:customStyle="1" w:styleId="Head31">
    <w:name w:val="Head 3.1"/>
    <w:basedOn w:val="Head21"/>
    <w:qFormat/>
    <w:rsid w:val="004470DD"/>
  </w:style>
  <w:style w:type="paragraph" w:customStyle="1" w:styleId="Head41">
    <w:name w:val="Head 4.1"/>
    <w:basedOn w:val="Head21"/>
    <w:qFormat/>
    <w:rsid w:val="004470DD"/>
  </w:style>
  <w:style w:type="paragraph" w:customStyle="1" w:styleId="Head42">
    <w:name w:val="Head 4.2"/>
    <w:basedOn w:val="Normal"/>
    <w:qFormat/>
    <w:rsid w:val="004470DD"/>
    <w:pPr>
      <w:suppressAutoHyphens/>
      <w:spacing w:after="240"/>
      <w:ind w:left="360" w:hanging="360"/>
      <w:jc w:val="left"/>
    </w:pPr>
    <w:rPr>
      <w:b/>
    </w:rPr>
  </w:style>
  <w:style w:type="paragraph" w:customStyle="1" w:styleId="Head51">
    <w:name w:val="Head 5.1"/>
    <w:basedOn w:val="Head21"/>
    <w:qFormat/>
    <w:rsid w:val="004470DD"/>
    <w:pPr>
      <w:spacing w:after="0"/>
    </w:pPr>
  </w:style>
  <w:style w:type="paragraph" w:customStyle="1" w:styleId="Head52">
    <w:name w:val="Head 5.2"/>
    <w:basedOn w:val="Normal"/>
    <w:qFormat/>
    <w:rsid w:val="004470DD"/>
    <w:pPr>
      <w:keepNext/>
      <w:suppressAutoHyphens/>
      <w:spacing w:before="480" w:after="240"/>
      <w:ind w:left="547" w:hanging="547"/>
      <w:jc w:val="center"/>
    </w:pPr>
    <w:rPr>
      <w:b/>
    </w:rPr>
  </w:style>
  <w:style w:type="paragraph" w:customStyle="1" w:styleId="Head61">
    <w:name w:val="Head 6.1"/>
    <w:basedOn w:val="Head51"/>
    <w:qFormat/>
    <w:rsid w:val="004470DD"/>
    <w:pPr>
      <w:pBdr>
        <w:bottom w:val="none" w:sz="0" w:space="0" w:color="auto"/>
      </w:pBdr>
      <w:spacing w:before="0" w:after="240"/>
    </w:pPr>
    <w:rPr>
      <w:caps/>
    </w:rPr>
  </w:style>
  <w:style w:type="paragraph" w:customStyle="1" w:styleId="Head71">
    <w:name w:val="Head 7.1"/>
    <w:basedOn w:val="Head21"/>
    <w:qFormat/>
    <w:rsid w:val="004470DD"/>
  </w:style>
  <w:style w:type="paragraph" w:customStyle="1" w:styleId="Head72">
    <w:name w:val="Head 7.2"/>
    <w:basedOn w:val="Normal"/>
    <w:qFormat/>
    <w:rsid w:val="004470DD"/>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rsid w:val="004470DD"/>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qFormat/>
    <w:rsid w:val="004470DD"/>
    <w:rPr>
      <w:smallCaps/>
      <w:sz w:val="28"/>
    </w:rPr>
  </w:style>
  <w:style w:type="character" w:customStyle="1" w:styleId="EndnoteTextChar1">
    <w:name w:val="Endnote Text Char1"/>
    <w:basedOn w:val="DefaultParagraphFont"/>
    <w:uiPriority w:val="99"/>
    <w:semiHidden/>
    <w:qFormat/>
    <w:rsid w:val="004470DD"/>
    <w:rPr>
      <w:rFonts w:eastAsia="Times New Roman" w:cs="Times New Roman"/>
      <w:sz w:val="20"/>
      <w:szCs w:val="20"/>
      <w:lang w:val="en-US"/>
    </w:rPr>
  </w:style>
  <w:style w:type="paragraph" w:customStyle="1" w:styleId="TOCNumber1">
    <w:name w:val="TOC Number1"/>
    <w:basedOn w:val="Heading4"/>
    <w:autoRedefine/>
    <w:qFormat/>
    <w:rsid w:val="004470DD"/>
    <w:pPr>
      <w:keepNext w:val="0"/>
      <w:keepLines w:val="0"/>
      <w:suppressAutoHyphens/>
      <w:spacing w:before="0" w:after="120"/>
      <w:ind w:right="18"/>
      <w:outlineLvl w:val="9"/>
    </w:pPr>
    <w:rPr>
      <w:rFonts w:eastAsia="Times New Roman" w:cs="Times New Roman"/>
      <w:b/>
      <w:bCs/>
      <w:i w:val="0"/>
      <w:iCs w:val="0"/>
      <w:color w:val="auto"/>
      <w:sz w:val="28"/>
      <w:szCs w:val="28"/>
    </w:rPr>
  </w:style>
  <w:style w:type="paragraph" w:customStyle="1" w:styleId="Subtitle2">
    <w:name w:val="Subtitle 2"/>
    <w:basedOn w:val="Footer"/>
    <w:autoRedefine/>
    <w:qFormat/>
    <w:rsid w:val="004470D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rsid w:val="004470DD"/>
    <w:pPr>
      <w:suppressAutoHyphens/>
    </w:pPr>
    <w:rPr>
      <w:rFonts w:ascii="Tms Rmn" w:hAnsi="Tms Rmn"/>
    </w:rPr>
  </w:style>
  <w:style w:type="character" w:customStyle="1" w:styleId="iChar">
    <w:name w:val="(i) Char"/>
    <w:link w:val="i"/>
    <w:qFormat/>
    <w:locked/>
    <w:rsid w:val="004470DD"/>
    <w:rPr>
      <w:rFonts w:ascii="Tms Rmn" w:eastAsia="Times New Roman" w:hAnsi="Tms Rmn" w:cs="Times New Roman"/>
      <w:kern w:val="0"/>
      <w:szCs w:val="20"/>
      <w14:ligatures w14:val="none"/>
    </w:rPr>
  </w:style>
  <w:style w:type="paragraph" w:customStyle="1" w:styleId="2AutoList1">
    <w:name w:val="2AutoList1"/>
    <w:basedOn w:val="Normal"/>
    <w:qFormat/>
    <w:rsid w:val="004470DD"/>
    <w:pPr>
      <w:tabs>
        <w:tab w:val="left" w:pos="504"/>
      </w:tabs>
      <w:ind w:left="504" w:hanging="504"/>
    </w:pPr>
  </w:style>
  <w:style w:type="paragraph" w:customStyle="1" w:styleId="Header1-Clauses">
    <w:name w:val="Header 1 - Clauses"/>
    <w:basedOn w:val="Normal"/>
    <w:qFormat/>
    <w:rsid w:val="004470DD"/>
    <w:pPr>
      <w:spacing w:after="200"/>
      <w:jc w:val="left"/>
    </w:pPr>
    <w:rPr>
      <w:b/>
    </w:rPr>
  </w:style>
  <w:style w:type="paragraph" w:customStyle="1" w:styleId="Header2-SubClauses">
    <w:name w:val="Header 2 - SubClauses"/>
    <w:basedOn w:val="Normal"/>
    <w:link w:val="Header2-SubClausesCharChar"/>
    <w:autoRedefine/>
    <w:qFormat/>
    <w:rsid w:val="004470DD"/>
    <w:pPr>
      <w:spacing w:after="200"/>
      <w:ind w:left="567" w:hanging="567"/>
    </w:pPr>
  </w:style>
  <w:style w:type="character" w:customStyle="1" w:styleId="Header2-SubClausesCharChar">
    <w:name w:val="Header 2 - SubClauses Char Char"/>
    <w:link w:val="Header2-SubClauses"/>
    <w:rsid w:val="004470DD"/>
    <w:rPr>
      <w:rFonts w:ascii="Times New Roman" w:eastAsia="Times New Roman" w:hAnsi="Times New Roman" w:cs="Times New Roman"/>
      <w:kern w:val="0"/>
      <w:szCs w:val="20"/>
      <w14:ligatures w14:val="none"/>
    </w:rPr>
  </w:style>
  <w:style w:type="paragraph" w:customStyle="1" w:styleId="P3Header1-Clauses">
    <w:name w:val="P3 Header1-Clauses"/>
    <w:basedOn w:val="Header1-Clauses"/>
    <w:qFormat/>
    <w:rsid w:val="004470DD"/>
    <w:pPr>
      <w:tabs>
        <w:tab w:val="left" w:pos="864"/>
        <w:tab w:val="left" w:pos="972"/>
      </w:tabs>
      <w:ind w:left="432" w:firstLine="144"/>
      <w:jc w:val="both"/>
    </w:pPr>
    <w:rPr>
      <w:b w:val="0"/>
    </w:rPr>
  </w:style>
  <w:style w:type="paragraph" w:customStyle="1" w:styleId="Outline3">
    <w:name w:val="Outline3"/>
    <w:basedOn w:val="Normal"/>
    <w:qFormat/>
    <w:rsid w:val="004470DD"/>
    <w:pPr>
      <w:tabs>
        <w:tab w:val="left" w:pos="1728"/>
      </w:tabs>
      <w:spacing w:before="240"/>
      <w:ind w:left="1728" w:hanging="432"/>
      <w:jc w:val="left"/>
    </w:pPr>
    <w:rPr>
      <w:kern w:val="28"/>
    </w:rPr>
  </w:style>
  <w:style w:type="paragraph" w:customStyle="1" w:styleId="Outline4">
    <w:name w:val="Outline4"/>
    <w:basedOn w:val="Normal"/>
    <w:autoRedefine/>
    <w:qFormat/>
    <w:rsid w:val="004470DD"/>
    <w:pPr>
      <w:tabs>
        <w:tab w:val="left" w:pos="2160"/>
      </w:tabs>
      <w:ind w:firstLine="567"/>
    </w:pPr>
    <w:rPr>
      <w:kern w:val="28"/>
    </w:rPr>
  </w:style>
  <w:style w:type="paragraph" w:customStyle="1" w:styleId="Outlinei">
    <w:name w:val="Outline i)"/>
    <w:basedOn w:val="Normal"/>
    <w:qFormat/>
    <w:rsid w:val="004470DD"/>
    <w:pPr>
      <w:tabs>
        <w:tab w:val="left" w:pos="1782"/>
      </w:tabs>
      <w:spacing w:before="120"/>
      <w:ind w:left="1782" w:hanging="792"/>
      <w:jc w:val="left"/>
    </w:pPr>
  </w:style>
  <w:style w:type="paragraph" w:customStyle="1" w:styleId="Outline">
    <w:name w:val="Outline"/>
    <w:basedOn w:val="Normal"/>
    <w:qFormat/>
    <w:rsid w:val="004470DD"/>
    <w:pPr>
      <w:spacing w:before="240"/>
      <w:jc w:val="left"/>
    </w:pPr>
    <w:rPr>
      <w:kern w:val="28"/>
    </w:rPr>
  </w:style>
  <w:style w:type="paragraph" w:customStyle="1" w:styleId="BankNormal">
    <w:name w:val="BankNormal"/>
    <w:basedOn w:val="Normal"/>
    <w:qFormat/>
    <w:rsid w:val="004470DD"/>
    <w:pPr>
      <w:spacing w:after="240"/>
      <w:jc w:val="left"/>
    </w:pPr>
  </w:style>
  <w:style w:type="paragraph" w:customStyle="1" w:styleId="SectionVHeader">
    <w:name w:val="Section V. Header"/>
    <w:basedOn w:val="Normal"/>
    <w:uiPriority w:val="99"/>
    <w:qFormat/>
    <w:rsid w:val="004470DD"/>
    <w:pPr>
      <w:jc w:val="center"/>
    </w:pPr>
    <w:rPr>
      <w:b/>
      <w:sz w:val="36"/>
    </w:rPr>
  </w:style>
  <w:style w:type="character" w:customStyle="1" w:styleId="Table">
    <w:name w:val="Table"/>
    <w:qFormat/>
    <w:rsid w:val="004470DD"/>
    <w:rPr>
      <w:rFonts w:ascii="Arial" w:hAnsi="Arial"/>
      <w:sz w:val="20"/>
    </w:rPr>
  </w:style>
  <w:style w:type="paragraph" w:customStyle="1" w:styleId="SectionVIIHeader2">
    <w:name w:val="Section VII Header2"/>
    <w:basedOn w:val="Heading1"/>
    <w:autoRedefine/>
    <w:qFormat/>
    <w:rsid w:val="004470DD"/>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qFormat/>
    <w:rsid w:val="004470DD"/>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qFormat/>
    <w:rsid w:val="004470DD"/>
    <w:pPr>
      <w:tabs>
        <w:tab w:val="left"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qFormat/>
    <w:rsid w:val="004470DD"/>
    <w:pPr>
      <w:tabs>
        <w:tab w:val="left"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qFormat/>
    <w:rsid w:val="004470DD"/>
    <w:pPr>
      <w:ind w:left="2835"/>
    </w:pPr>
  </w:style>
  <w:style w:type="paragraph" w:customStyle="1" w:styleId="SectionXHeader3">
    <w:name w:val="Section X Header 3"/>
    <w:basedOn w:val="Heading1"/>
    <w:autoRedefine/>
    <w:qFormat/>
    <w:rsid w:val="004470DD"/>
    <w:pPr>
      <w:keepLines w:val="0"/>
      <w:spacing w:before="0" w:after="0"/>
      <w:jc w:val="center"/>
    </w:pPr>
    <w:rPr>
      <w:rFonts w:ascii="Times New Roman" w:eastAsia="Times New Roman" w:hAnsi="Times New Roman" w:cs="Times New Roman"/>
      <w:b/>
      <w:color w:val="auto"/>
      <w:sz w:val="44"/>
      <w:szCs w:val="20"/>
    </w:rPr>
  </w:style>
  <w:style w:type="paragraph" w:customStyle="1" w:styleId="Part1">
    <w:name w:val="Part 1"/>
    <w:basedOn w:val="Normal"/>
    <w:autoRedefine/>
    <w:qFormat/>
    <w:rsid w:val="004470DD"/>
    <w:pPr>
      <w:spacing w:before="240" w:after="240"/>
      <w:jc w:val="center"/>
    </w:pPr>
    <w:rPr>
      <w:b/>
      <w:sz w:val="48"/>
    </w:rPr>
  </w:style>
  <w:style w:type="paragraph" w:customStyle="1" w:styleId="FIDICSectionBegin">
    <w:name w:val="FIDIC__SectionBegin"/>
    <w:basedOn w:val="Normal"/>
    <w:next w:val="FIDICSectionName"/>
    <w:qFormat/>
    <w:rsid w:val="004470D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rsid w:val="004470DD"/>
    <w:pPr>
      <w:spacing w:before="100" w:after="300"/>
    </w:pPr>
    <w:rPr>
      <w:sz w:val="30"/>
      <w:szCs w:val="30"/>
    </w:rPr>
  </w:style>
  <w:style w:type="paragraph" w:customStyle="1" w:styleId="FIDICClauseSubName">
    <w:name w:val="FIDIC_ClauseSubName"/>
    <w:basedOn w:val="FIDICCoverTitle"/>
    <w:rsid w:val="004470DD"/>
    <w:pPr>
      <w:spacing w:before="240" w:line="240" w:lineRule="exact"/>
    </w:pPr>
    <w:rPr>
      <w:sz w:val="24"/>
      <w:szCs w:val="24"/>
    </w:rPr>
  </w:style>
  <w:style w:type="paragraph" w:customStyle="1" w:styleId="FIDICCoverTitle">
    <w:name w:val="FIDIC__CoverTitle"/>
    <w:basedOn w:val="Normal"/>
    <w:qFormat/>
    <w:rsid w:val="004470D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sid w:val="004470DD"/>
    <w:rPr>
      <w:sz w:val="28"/>
      <w:szCs w:val="28"/>
    </w:rPr>
  </w:style>
  <w:style w:type="paragraph" w:customStyle="1" w:styleId="FIDICClauseSubSubPara">
    <w:name w:val="FIDIC_ClauseSubSubPara"/>
    <w:basedOn w:val="FIDICClauseSubName"/>
    <w:qFormat/>
    <w:rsid w:val="004470D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rsid w:val="004470D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rsid w:val="004470D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rsid w:val="004470DD"/>
    <w:pPr>
      <w:tabs>
        <w:tab w:val="left" w:pos="573"/>
      </w:tabs>
      <w:spacing w:after="0"/>
      <w:ind w:left="576" w:hanging="576"/>
    </w:pPr>
    <w:rPr>
      <w:bCs/>
      <w:szCs w:val="24"/>
    </w:rPr>
  </w:style>
  <w:style w:type="paragraph" w:customStyle="1" w:styleId="Sec7-Clauses">
    <w:name w:val="Sec7-Clauses"/>
    <w:basedOn w:val="Header1-Clauses"/>
    <w:qFormat/>
    <w:rsid w:val="004470DD"/>
    <w:pPr>
      <w:spacing w:after="0"/>
    </w:pPr>
    <w:rPr>
      <w:bCs/>
      <w:szCs w:val="24"/>
    </w:rPr>
  </w:style>
  <w:style w:type="paragraph" w:customStyle="1" w:styleId="sec7-header1">
    <w:name w:val="sec7-header1"/>
    <w:basedOn w:val="FIDICClauseSubName"/>
    <w:qFormat/>
    <w:rsid w:val="004470D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rsid w:val="004470DD"/>
  </w:style>
  <w:style w:type="paragraph" w:customStyle="1" w:styleId="SectionIXHeader">
    <w:name w:val="Section IX Header"/>
    <w:basedOn w:val="SectionVHeader"/>
    <w:qFormat/>
    <w:rsid w:val="004470DD"/>
  </w:style>
  <w:style w:type="paragraph" w:customStyle="1" w:styleId="Parts">
    <w:name w:val="Parts"/>
    <w:basedOn w:val="Heading1"/>
    <w:qFormat/>
    <w:rsid w:val="004470DD"/>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qFormat/>
    <w:rsid w:val="004470D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sid w:val="004470DD"/>
    <w:rPr>
      <w:b/>
      <w:bCs/>
    </w:rPr>
  </w:style>
  <w:style w:type="character" w:customStyle="1" w:styleId="StyleHeader2-SubClausesBoldChar">
    <w:name w:val="Style Header 2 - SubClauses + Bold Char"/>
    <w:link w:val="StyleHeader2-SubClausesBold"/>
    <w:qFormat/>
    <w:rsid w:val="004470DD"/>
    <w:rPr>
      <w:rFonts w:ascii="Times New Roman" w:eastAsia="Times New Roman" w:hAnsi="Times New Roman" w:cs="Times New Roman"/>
      <w:b/>
      <w:bCs/>
      <w:kern w:val="0"/>
      <w:szCs w:val="20"/>
      <w14:ligatures w14:val="none"/>
    </w:rPr>
  </w:style>
  <w:style w:type="paragraph" w:customStyle="1" w:styleId="StyleHeader1-ClausesAfter0pt">
    <w:name w:val="Style Header 1 - Clauses + After:  0 pt"/>
    <w:basedOn w:val="Header1-Clauses"/>
    <w:qFormat/>
    <w:rsid w:val="004470DD"/>
    <w:pPr>
      <w:jc w:val="both"/>
    </w:pPr>
    <w:rPr>
      <w:b w:val="0"/>
      <w:bCs/>
    </w:rPr>
  </w:style>
  <w:style w:type="paragraph" w:customStyle="1" w:styleId="StyleStyleHeader1-ClausesAfter0ptLeft0Hanging">
    <w:name w:val="Style Style Header 1 - Clauses + After:  0 pt + Left:  0&quot; Hanging:..."/>
    <w:basedOn w:val="StyleHeader1-ClausesAfter0pt"/>
    <w:rsid w:val="004470D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rsid w:val="004470DD"/>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rsid w:val="004470D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rsid w:val="004470DD"/>
    <w:pPr>
      <w:keepLines w:val="0"/>
      <w:tabs>
        <w:tab w:val="left" w:pos="1512"/>
      </w:tabs>
      <w:spacing w:before="0" w:after="180"/>
      <w:ind w:left="1512" w:right="18" w:hanging="540"/>
    </w:pPr>
    <w:rPr>
      <w:rFonts w:eastAsia="Times New Roman" w:cs="Times New Roman"/>
      <w:b/>
      <w:bCs/>
      <w:i w:val="0"/>
      <w:iCs w:val="0"/>
      <w:color w:val="auto"/>
    </w:rPr>
  </w:style>
  <w:style w:type="paragraph" w:customStyle="1" w:styleId="Section7heading3">
    <w:name w:val="Section 7 heading 3"/>
    <w:basedOn w:val="Heading3"/>
    <w:qFormat/>
    <w:rsid w:val="004470DD"/>
    <w:pPr>
      <w:keepNext w:val="0"/>
      <w:keepLines w:val="0"/>
      <w:suppressAutoHyphens/>
      <w:spacing w:before="0" w:after="0"/>
      <w:jc w:val="center"/>
    </w:pPr>
    <w:rPr>
      <w:rFonts w:eastAsia="Times New Roman" w:cs="Times New Roman"/>
      <w:b/>
      <w:color w:val="auto"/>
      <w:szCs w:val="20"/>
    </w:rPr>
  </w:style>
  <w:style w:type="paragraph" w:customStyle="1" w:styleId="Section7heading4">
    <w:name w:val="Section 7 heading 4"/>
    <w:basedOn w:val="Heading3"/>
    <w:link w:val="Section7heading4Char"/>
    <w:qFormat/>
    <w:rsid w:val="004470DD"/>
    <w:pPr>
      <w:keepNext w:val="0"/>
      <w:keepLines w:val="0"/>
      <w:tabs>
        <w:tab w:val="left" w:pos="576"/>
      </w:tabs>
      <w:suppressAutoHyphens/>
      <w:spacing w:before="0" w:after="0"/>
      <w:ind w:left="576" w:hanging="576"/>
    </w:pPr>
    <w:rPr>
      <w:rFonts w:eastAsia="Times New Roman" w:cs="Times New Roman"/>
      <w:b/>
      <w:color w:val="auto"/>
      <w:sz w:val="24"/>
      <w:szCs w:val="20"/>
    </w:rPr>
  </w:style>
  <w:style w:type="character" w:customStyle="1" w:styleId="Section7heading4Char">
    <w:name w:val="Section 7 heading 4 Char"/>
    <w:link w:val="Section7heading4"/>
    <w:qFormat/>
    <w:rsid w:val="004470DD"/>
    <w:rPr>
      <w:rFonts w:ascii="Times New Roman" w:eastAsia="Times New Roman" w:hAnsi="Times New Roman" w:cs="Times New Roman"/>
      <w:b/>
      <w:kern w:val="0"/>
      <w:szCs w:val="20"/>
      <w14:ligatures w14:val="none"/>
    </w:rPr>
  </w:style>
  <w:style w:type="paragraph" w:customStyle="1" w:styleId="Section7heading5">
    <w:name w:val="Section 7 heading 5"/>
    <w:basedOn w:val="Heading3"/>
    <w:qFormat/>
    <w:rsid w:val="004470DD"/>
    <w:pPr>
      <w:keepNext w:val="0"/>
      <w:keepLines w:val="0"/>
      <w:suppressAutoHyphens/>
      <w:spacing w:before="0" w:after="0"/>
    </w:pPr>
    <w:rPr>
      <w:rFonts w:eastAsia="Times New Roman" w:cs="Times New Roman"/>
      <w:b/>
      <w:color w:val="auto"/>
      <w:sz w:val="24"/>
      <w:szCs w:val="20"/>
    </w:rPr>
  </w:style>
  <w:style w:type="paragraph" w:customStyle="1" w:styleId="StyleSection7heading3After10pt">
    <w:name w:val="Style Section 7 heading 3 + After:  10 pt"/>
    <w:basedOn w:val="Section7heading3"/>
    <w:qFormat/>
    <w:rsid w:val="004470DD"/>
    <w:pPr>
      <w:spacing w:after="200"/>
    </w:pPr>
    <w:rPr>
      <w:rFonts w:ascii="Times New Roman Bold" w:hAnsi="Times New Roman Bold"/>
      <w:bCs/>
      <w:szCs w:val="28"/>
    </w:rPr>
  </w:style>
  <w:style w:type="paragraph" w:customStyle="1" w:styleId="StyleTOC1Before8pt">
    <w:name w:val="Style TOC 1 + Before:  8 pt"/>
    <w:basedOn w:val="TOC1"/>
    <w:qFormat/>
    <w:rsid w:val="004470DD"/>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qFormat/>
    <w:rsid w:val="004470DD"/>
    <w:pPr>
      <w:spacing w:after="200"/>
      <w:jc w:val="both"/>
    </w:pPr>
    <w:rPr>
      <w:sz w:val="24"/>
      <w:szCs w:val="24"/>
    </w:rPr>
  </w:style>
  <w:style w:type="paragraph" w:customStyle="1" w:styleId="UG-Sec3-Heading2">
    <w:name w:val="UG - Sec 3 - Heading 2"/>
    <w:basedOn w:val="UG-Heading2"/>
    <w:qFormat/>
    <w:rsid w:val="004470DD"/>
  </w:style>
  <w:style w:type="paragraph" w:customStyle="1" w:styleId="UG-Heading2">
    <w:name w:val="UG - Heading 2"/>
    <w:basedOn w:val="Heading2"/>
    <w:next w:val="Normal"/>
    <w:qFormat/>
    <w:rsid w:val="004470DD"/>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qFormat/>
    <w:rsid w:val="004470DD"/>
    <w:pPr>
      <w:keepNext w:val="0"/>
      <w:keepLines w:val="0"/>
      <w:spacing w:before="0" w:after="240"/>
      <w:jc w:val="center"/>
    </w:pPr>
    <w:rPr>
      <w:rFonts w:ascii="Times New Roman Bold" w:eastAsia="Times New Roman" w:hAnsi="Times New Roman Bold" w:cs="Times New Roman"/>
      <w:b/>
      <w:color w:val="auto"/>
    </w:rPr>
  </w:style>
  <w:style w:type="paragraph" w:customStyle="1" w:styleId="DefaultParagraphFont1">
    <w:name w:val="Default Paragraph Font1"/>
    <w:next w:val="Normal"/>
    <w:qFormat/>
    <w:rsid w:val="004470DD"/>
    <w:pPr>
      <w:tabs>
        <w:tab w:val="left" w:pos="567"/>
      </w:tabs>
      <w:spacing w:after="0" w:line="240" w:lineRule="auto"/>
    </w:pPr>
    <w:rPr>
      <w:rFonts w:ascii="‚l‚r –¾’©" w:eastAsia="Times New Roman" w:hAnsi="‚l‚r –¾’©" w:cs="‚l‚r –¾’©"/>
      <w:kern w:val="0"/>
      <w:sz w:val="21"/>
      <w:szCs w:val="20"/>
      <w:lang w:val="en-GB" w:eastAsia="en-GB"/>
      <w14:ligatures w14:val="none"/>
    </w:rPr>
  </w:style>
  <w:style w:type="paragraph" w:customStyle="1" w:styleId="Title1">
    <w:name w:val="Title1"/>
    <w:basedOn w:val="Normal"/>
    <w:qFormat/>
    <w:rsid w:val="004470DD"/>
    <w:pPr>
      <w:suppressAutoHyphens/>
      <w:jc w:val="left"/>
    </w:pPr>
    <w:rPr>
      <w:rFonts w:ascii="Times New Roman Bold" w:hAnsi="Times New Roman Bold"/>
      <w:b/>
      <w:sz w:val="36"/>
    </w:rPr>
  </w:style>
  <w:style w:type="paragraph" w:customStyle="1" w:styleId="StyleSection7heading5LeftLeft0Hanging049">
    <w:name w:val="Style Section 7 heading 5 + Left Left:  0&quot; Hanging:  0.49&quot;"/>
    <w:basedOn w:val="Section7heading5"/>
    <w:qFormat/>
    <w:rsid w:val="004470DD"/>
    <w:pPr>
      <w:ind w:left="706" w:hanging="706"/>
      <w:jc w:val="left"/>
    </w:pPr>
    <w:rPr>
      <w:bCs/>
    </w:rPr>
  </w:style>
  <w:style w:type="paragraph" w:customStyle="1" w:styleId="BlockQuotation">
    <w:name w:val="Block Quotation"/>
    <w:basedOn w:val="Normal"/>
    <w:qFormat/>
    <w:rsid w:val="004470DD"/>
    <w:pPr>
      <w:ind w:left="855" w:right="-72" w:hanging="315"/>
    </w:pPr>
    <w:rPr>
      <w:lang w:val="en-GB" w:eastAsia="fr-FR"/>
    </w:rPr>
  </w:style>
  <w:style w:type="paragraph" w:customStyle="1" w:styleId="Header3-Paragraph">
    <w:name w:val="Header 3 - Paragraph"/>
    <w:basedOn w:val="Normal"/>
    <w:qFormat/>
    <w:rsid w:val="004470DD"/>
    <w:pPr>
      <w:tabs>
        <w:tab w:val="left" w:pos="864"/>
        <w:tab w:val="left" w:pos="1152"/>
      </w:tabs>
      <w:spacing w:after="200"/>
      <w:ind w:left="1238" w:hanging="619"/>
    </w:pPr>
    <w:rPr>
      <w:lang w:eastAsia="fr-FR"/>
    </w:rPr>
  </w:style>
  <w:style w:type="paragraph" w:customStyle="1" w:styleId="outlinebullet">
    <w:name w:val="outlinebullet"/>
    <w:basedOn w:val="Normal"/>
    <w:qFormat/>
    <w:rsid w:val="004470DD"/>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rsid w:val="004470DD"/>
    <w:pPr>
      <w:keepNext/>
      <w:tabs>
        <w:tab w:val="left" w:pos="360"/>
        <w:tab w:val="left" w:pos="420"/>
      </w:tabs>
      <w:ind w:left="360" w:hanging="360"/>
    </w:pPr>
    <w:rPr>
      <w:lang w:eastAsia="fr-FR"/>
    </w:rPr>
  </w:style>
  <w:style w:type="paragraph" w:customStyle="1" w:styleId="Outline2">
    <w:name w:val="Outline2"/>
    <w:basedOn w:val="Normal"/>
    <w:qFormat/>
    <w:rsid w:val="004470DD"/>
    <w:pPr>
      <w:tabs>
        <w:tab w:val="left" w:pos="360"/>
        <w:tab w:val="left" w:pos="420"/>
        <w:tab w:val="left" w:pos="864"/>
      </w:tabs>
      <w:spacing w:before="240"/>
      <w:ind w:left="864" w:hanging="504"/>
      <w:jc w:val="left"/>
    </w:pPr>
    <w:rPr>
      <w:kern w:val="28"/>
      <w:lang w:eastAsia="fr-FR"/>
    </w:rPr>
  </w:style>
  <w:style w:type="paragraph" w:customStyle="1" w:styleId="a11">
    <w:name w:val="a1 1"/>
    <w:rsid w:val="004470DD"/>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qFormat/>
    <w:rsid w:val="004470D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qFormat/>
    <w:rsid w:val="004470DD"/>
    <w:rPr>
      <w:sz w:val="24"/>
      <w:lang w:val="en-US" w:eastAsia="fr-FR" w:bidi="ar-SA"/>
    </w:rPr>
  </w:style>
  <w:style w:type="paragraph" w:customStyle="1" w:styleId="UGHeader1">
    <w:name w:val="UG Header 1"/>
    <w:basedOn w:val="Heading1"/>
    <w:next w:val="Normal"/>
    <w:qFormat/>
    <w:rsid w:val="004470DD"/>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qFormat/>
    <w:rsid w:val="004470D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rsid w:val="004470DD"/>
  </w:style>
  <w:style w:type="paragraph" w:customStyle="1" w:styleId="UG-Sec3b-Heading3">
    <w:name w:val="UG - Sec 3b - Heading 3"/>
    <w:basedOn w:val="UG-Sec3-Heading3"/>
    <w:qFormat/>
    <w:rsid w:val="004470DD"/>
  </w:style>
  <w:style w:type="paragraph" w:customStyle="1" w:styleId="UG-Sec3b-Heading4">
    <w:name w:val="UG - Sec 3b - Heading 4"/>
    <w:basedOn w:val="Normal"/>
    <w:qFormat/>
    <w:rsid w:val="004470D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rsid w:val="004470DD"/>
    <w:pPr>
      <w:spacing w:before="120" w:after="240"/>
      <w:jc w:val="center"/>
    </w:pPr>
    <w:rPr>
      <w:b/>
      <w:sz w:val="36"/>
    </w:rPr>
  </w:style>
  <w:style w:type="paragraph" w:customStyle="1" w:styleId="SectionVHeading2">
    <w:name w:val="Section V. Heading 2"/>
    <w:basedOn w:val="SectionVHeader"/>
    <w:qFormat/>
    <w:rsid w:val="004470DD"/>
    <w:pPr>
      <w:spacing w:before="120" w:after="200"/>
    </w:pPr>
    <w:rPr>
      <w:sz w:val="28"/>
    </w:rPr>
  </w:style>
  <w:style w:type="paragraph" w:customStyle="1" w:styleId="UG-Sec4-heading3">
    <w:name w:val="UG-Sec 4 - heading 3"/>
    <w:basedOn w:val="Normal"/>
    <w:qFormat/>
    <w:rsid w:val="004470DD"/>
    <w:pPr>
      <w:spacing w:before="120" w:after="200"/>
      <w:jc w:val="center"/>
    </w:pPr>
    <w:rPr>
      <w:b/>
      <w:sz w:val="28"/>
      <w:szCs w:val="28"/>
    </w:rPr>
  </w:style>
  <w:style w:type="paragraph" w:customStyle="1" w:styleId="Section1Header2">
    <w:name w:val="Section 1 Header 2"/>
    <w:basedOn w:val="StyleHeader1-ClausesLeft0Hanging03After0pt"/>
    <w:qFormat/>
    <w:rsid w:val="004470DD"/>
  </w:style>
  <w:style w:type="paragraph" w:customStyle="1" w:styleId="Section1Header1">
    <w:name w:val="Section 1 Header 1"/>
    <w:basedOn w:val="BodyText2"/>
    <w:qFormat/>
    <w:rsid w:val="004470DD"/>
    <w:pPr>
      <w:spacing w:before="120" w:after="200"/>
      <w:jc w:val="center"/>
    </w:pPr>
    <w:rPr>
      <w:b/>
      <w:bCs/>
      <w:i w:val="0"/>
      <w:iCs/>
      <w:sz w:val="28"/>
    </w:rPr>
  </w:style>
  <w:style w:type="paragraph" w:customStyle="1" w:styleId="Section4heading">
    <w:name w:val="Section 4 heading"/>
    <w:basedOn w:val="Normal"/>
    <w:next w:val="Normal"/>
    <w:qFormat/>
    <w:rsid w:val="004470D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rsid w:val="004470DD"/>
    <w:pPr>
      <w:widowControl w:val="0"/>
      <w:autoSpaceDE w:val="0"/>
      <w:autoSpaceDN w:val="0"/>
      <w:spacing w:line="384" w:lineRule="atLeast"/>
      <w:jc w:val="left"/>
    </w:pPr>
    <w:rPr>
      <w:szCs w:val="24"/>
    </w:rPr>
  </w:style>
  <w:style w:type="paragraph" w:customStyle="1" w:styleId="Sec3header">
    <w:name w:val="Sec3 header"/>
    <w:basedOn w:val="Style11"/>
    <w:qFormat/>
    <w:rsid w:val="004470DD"/>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rsid w:val="004470DD"/>
    <w:pPr>
      <w:widowControl w:val="0"/>
      <w:autoSpaceDE w:val="0"/>
      <w:autoSpaceDN w:val="0"/>
      <w:adjustRightInd w:val="0"/>
      <w:jc w:val="left"/>
    </w:pPr>
    <w:rPr>
      <w:szCs w:val="24"/>
    </w:rPr>
  </w:style>
  <w:style w:type="paragraph" w:customStyle="1" w:styleId="Style17">
    <w:name w:val="Style 17"/>
    <w:basedOn w:val="Normal"/>
    <w:qFormat/>
    <w:rsid w:val="004470DD"/>
    <w:pPr>
      <w:widowControl w:val="0"/>
      <w:autoSpaceDE w:val="0"/>
      <w:autoSpaceDN w:val="0"/>
      <w:spacing w:line="264" w:lineRule="exact"/>
      <w:ind w:left="576" w:hanging="360"/>
      <w:jc w:val="left"/>
    </w:pPr>
    <w:rPr>
      <w:szCs w:val="24"/>
    </w:rPr>
  </w:style>
  <w:style w:type="paragraph" w:customStyle="1" w:styleId="Style20">
    <w:name w:val="Style 20"/>
    <w:basedOn w:val="Normal"/>
    <w:qFormat/>
    <w:rsid w:val="004470DD"/>
    <w:pPr>
      <w:widowControl w:val="0"/>
      <w:autoSpaceDE w:val="0"/>
      <w:autoSpaceDN w:val="0"/>
      <w:spacing w:before="144" w:after="360" w:line="264" w:lineRule="exact"/>
      <w:jc w:val="left"/>
    </w:pPr>
    <w:rPr>
      <w:szCs w:val="24"/>
    </w:rPr>
  </w:style>
  <w:style w:type="paragraph" w:customStyle="1" w:styleId="Header1">
    <w:name w:val="Header1"/>
    <w:basedOn w:val="Normal"/>
    <w:qFormat/>
    <w:rsid w:val="004470DD"/>
    <w:pPr>
      <w:widowControl w:val="0"/>
      <w:autoSpaceDE w:val="0"/>
      <w:autoSpaceDN w:val="0"/>
      <w:spacing w:before="240" w:after="480"/>
      <w:jc w:val="center"/>
    </w:pPr>
    <w:rPr>
      <w:b/>
      <w:bCs/>
      <w:spacing w:val="4"/>
      <w:sz w:val="44"/>
      <w:szCs w:val="46"/>
    </w:rPr>
  </w:style>
  <w:style w:type="paragraph" w:customStyle="1" w:styleId="Default">
    <w:name w:val="Default"/>
    <w:qFormat/>
    <w:rsid w:val="004470DD"/>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qFormat/>
    <w:rsid w:val="004470DD"/>
    <w:pPr>
      <w:suppressAutoHyphens/>
      <w:spacing w:after="100"/>
      <w:jc w:val="center"/>
    </w:pPr>
    <w:rPr>
      <w:rFonts w:ascii="Times New Roman Bold" w:hAnsi="Times New Roman Bold"/>
      <w:b/>
    </w:rPr>
  </w:style>
  <w:style w:type="paragraph" w:customStyle="1" w:styleId="Style12">
    <w:name w:val="Style 12"/>
    <w:basedOn w:val="Normal"/>
    <w:qFormat/>
    <w:rsid w:val="004470DD"/>
    <w:pPr>
      <w:widowControl w:val="0"/>
      <w:autoSpaceDE w:val="0"/>
      <w:autoSpaceDN w:val="0"/>
      <w:spacing w:line="264" w:lineRule="exact"/>
      <w:ind w:hanging="576"/>
    </w:pPr>
    <w:rPr>
      <w:szCs w:val="24"/>
    </w:rPr>
  </w:style>
  <w:style w:type="paragraph" w:customStyle="1" w:styleId="TextBox">
    <w:name w:val="Text Box"/>
    <w:qFormat/>
    <w:rsid w:val="004470DD"/>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qFormat/>
    <w:rsid w:val="004470DD"/>
    <w:pPr>
      <w:spacing w:before="120" w:after="120"/>
    </w:pPr>
    <w:rPr>
      <w:spacing w:val="-4"/>
    </w:rPr>
  </w:style>
  <w:style w:type="paragraph" w:customStyle="1" w:styleId="Heading1-Clausename">
    <w:name w:val="Heading 1- Clause name"/>
    <w:basedOn w:val="Normal"/>
    <w:qFormat/>
    <w:rsid w:val="004470DD"/>
    <w:pPr>
      <w:tabs>
        <w:tab w:val="left" w:pos="360"/>
      </w:tabs>
      <w:spacing w:before="120" w:after="120"/>
      <w:ind w:left="360" w:hanging="360"/>
      <w:jc w:val="left"/>
    </w:pPr>
    <w:rPr>
      <w:b/>
    </w:rPr>
  </w:style>
  <w:style w:type="paragraph" w:customStyle="1" w:styleId="sec7-clauses0">
    <w:name w:val="sec7-clauses"/>
    <w:basedOn w:val="Heading1-Clausename"/>
    <w:qFormat/>
    <w:rsid w:val="004470DD"/>
  </w:style>
  <w:style w:type="paragraph" w:customStyle="1" w:styleId="Sec1-Clauses">
    <w:name w:val="Sec1-Clauses"/>
    <w:basedOn w:val="Heading1-Clausename"/>
    <w:qFormat/>
    <w:rsid w:val="004470DD"/>
  </w:style>
  <w:style w:type="paragraph" w:customStyle="1" w:styleId="SectionVIHeader0">
    <w:name w:val="Section VI. Header"/>
    <w:basedOn w:val="SectionVHeader"/>
    <w:qFormat/>
    <w:rsid w:val="004470DD"/>
    <w:pPr>
      <w:spacing w:before="120" w:after="240"/>
    </w:pPr>
  </w:style>
  <w:style w:type="paragraph" w:customStyle="1" w:styleId="Head12">
    <w:name w:val="Head 1.2"/>
    <w:basedOn w:val="Normal"/>
    <w:qFormat/>
    <w:rsid w:val="004470DD"/>
    <w:pPr>
      <w:tabs>
        <w:tab w:val="left" w:pos="360"/>
      </w:tabs>
      <w:ind w:left="360" w:hanging="360"/>
    </w:pPr>
    <w:rPr>
      <w:rFonts w:ascii="Arial" w:hAnsi="Arial"/>
      <w:sz w:val="20"/>
    </w:rPr>
  </w:style>
  <w:style w:type="paragraph" w:customStyle="1" w:styleId="ChapterNumber">
    <w:name w:val="ChapterNumber"/>
    <w:qFormat/>
    <w:rsid w:val="004470DD"/>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qFormat/>
    <w:rsid w:val="004470DD"/>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4470DD"/>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qFormat/>
    <w:rsid w:val="004470DD"/>
    <w:rPr>
      <w:rFonts w:ascii="Cambria" w:eastAsia="Times New Roman" w:hAnsi="Cambria" w:cs="Times New Roman"/>
      <w:b/>
      <w:bCs/>
      <w:color w:val="365F91"/>
      <w:sz w:val="28"/>
      <w:szCs w:val="28"/>
    </w:rPr>
  </w:style>
  <w:style w:type="character" w:customStyle="1" w:styleId="st">
    <w:name w:val="st"/>
    <w:basedOn w:val="DefaultParagraphFont"/>
    <w:rsid w:val="004470DD"/>
  </w:style>
  <w:style w:type="paragraph" w:customStyle="1" w:styleId="plane">
    <w:name w:val="plane"/>
    <w:basedOn w:val="Normal"/>
    <w:qFormat/>
    <w:rsid w:val="004470DD"/>
    <w:pPr>
      <w:suppressAutoHyphens/>
    </w:pPr>
    <w:rPr>
      <w:rFonts w:ascii="Tms Rmn" w:hAnsi="Tms Rmn"/>
    </w:rPr>
  </w:style>
  <w:style w:type="paragraph" w:customStyle="1" w:styleId="S1-Header2">
    <w:name w:val="S1-Header2"/>
    <w:basedOn w:val="Normal"/>
    <w:qFormat/>
    <w:rsid w:val="004470DD"/>
    <w:pPr>
      <w:tabs>
        <w:tab w:val="left" w:pos="360"/>
      </w:tabs>
      <w:spacing w:after="200"/>
      <w:jc w:val="left"/>
    </w:pPr>
    <w:rPr>
      <w:b/>
      <w:szCs w:val="24"/>
    </w:rPr>
  </w:style>
  <w:style w:type="paragraph" w:customStyle="1" w:styleId="S4-Header2">
    <w:name w:val="S4-Header 2"/>
    <w:basedOn w:val="Normal"/>
    <w:qFormat/>
    <w:rsid w:val="004470DD"/>
    <w:pPr>
      <w:spacing w:before="120" w:after="240"/>
      <w:jc w:val="center"/>
    </w:pPr>
    <w:rPr>
      <w:b/>
      <w:sz w:val="32"/>
      <w:szCs w:val="24"/>
    </w:rPr>
  </w:style>
  <w:style w:type="paragraph" w:customStyle="1" w:styleId="SectionTitle">
    <w:name w:val="Section Title"/>
    <w:next w:val="Normal"/>
    <w:qFormat/>
    <w:rsid w:val="004470DD"/>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qFormat/>
    <w:rsid w:val="004470DD"/>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qFormat/>
    <w:rsid w:val="004470DD"/>
    <w:pPr>
      <w:jc w:val="left"/>
    </w:pPr>
    <w:rPr>
      <w:szCs w:val="24"/>
    </w:rPr>
  </w:style>
  <w:style w:type="paragraph" w:customStyle="1" w:styleId="ShortReturnAddress">
    <w:name w:val="Short Return Address"/>
    <w:basedOn w:val="Normal"/>
    <w:qFormat/>
    <w:rsid w:val="004470DD"/>
    <w:pPr>
      <w:jc w:val="left"/>
    </w:pPr>
    <w:rPr>
      <w:szCs w:val="24"/>
    </w:rPr>
  </w:style>
  <w:style w:type="paragraph" w:customStyle="1" w:styleId="BHead">
    <w:name w:val="B Head"/>
    <w:qFormat/>
    <w:rsid w:val="004470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qFormat/>
    <w:rsid w:val="004470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qFormat/>
    <w:rsid w:val="004470D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qFormat/>
    <w:rsid w:val="004470D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qFormat/>
    <w:rsid w:val="004470D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qFormat/>
    <w:rsid w:val="004470D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qFormat/>
    <w:rsid w:val="004470D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qFormat/>
    <w:rsid w:val="004470D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4470D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qFormat/>
    <w:rsid w:val="004470D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qFormat/>
    <w:rsid w:val="004470D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qFormat/>
    <w:rsid w:val="004470DD"/>
    <w:pPr>
      <w:spacing w:before="240" w:after="240"/>
      <w:ind w:left="1418"/>
      <w:jc w:val="left"/>
    </w:pPr>
    <w:rPr>
      <w:szCs w:val="24"/>
    </w:rPr>
  </w:style>
  <w:style w:type="paragraph" w:customStyle="1" w:styleId="e4">
    <w:name w:val="e4"/>
    <w:basedOn w:val="Normal"/>
    <w:next w:val="Normal"/>
    <w:qFormat/>
    <w:rsid w:val="004470D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rsid w:val="004470DD"/>
    <w:pPr>
      <w:spacing w:before="120" w:after="200"/>
    </w:pPr>
    <w:rPr>
      <w:b/>
    </w:rPr>
  </w:style>
  <w:style w:type="paragraph" w:customStyle="1" w:styleId="S1-Header1">
    <w:name w:val="S1-Header1"/>
    <w:basedOn w:val="Normal"/>
    <w:qFormat/>
    <w:rsid w:val="004470DD"/>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rsid w:val="004470DD"/>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rsid w:val="004470DD"/>
    <w:pPr>
      <w:tabs>
        <w:tab w:val="left" w:pos="504"/>
      </w:tabs>
      <w:ind w:left="504" w:hanging="504"/>
    </w:pPr>
    <w:rPr>
      <w:szCs w:val="24"/>
    </w:rPr>
  </w:style>
  <w:style w:type="paragraph" w:customStyle="1" w:styleId="StyleSubtitleLeft013Right02">
    <w:name w:val="Style Subtitle + Left:  0.13&quot; Right:  0.2&quot;"/>
    <w:basedOn w:val="Subtitle"/>
    <w:rsid w:val="004470DD"/>
    <w:pPr>
      <w:numPr>
        <w:ilvl w:val="0"/>
      </w:numPr>
      <w:spacing w:before="120" w:after="240"/>
      <w:ind w:left="180" w:right="288"/>
      <w:jc w:val="center"/>
    </w:pPr>
    <w:rPr>
      <w:rFonts w:eastAsia="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qFormat/>
    <w:rsid w:val="004470DD"/>
    <w:pPr>
      <w:spacing w:before="120" w:after="240"/>
      <w:jc w:val="center"/>
    </w:pPr>
    <w:rPr>
      <w:b/>
      <w:bCs/>
      <w:sz w:val="36"/>
    </w:rPr>
  </w:style>
  <w:style w:type="paragraph" w:customStyle="1" w:styleId="S3-Header1">
    <w:name w:val="S3-Header 1"/>
    <w:basedOn w:val="Normal"/>
    <w:qFormat/>
    <w:rsid w:val="004470DD"/>
    <w:pPr>
      <w:spacing w:before="120" w:after="200"/>
      <w:ind w:left="1080" w:hanging="720"/>
    </w:pPr>
    <w:rPr>
      <w:b/>
      <w:bCs/>
      <w:sz w:val="28"/>
    </w:rPr>
  </w:style>
  <w:style w:type="paragraph" w:customStyle="1" w:styleId="S3-Heading2">
    <w:name w:val="S3-Heading 2"/>
    <w:basedOn w:val="Normal"/>
    <w:rsid w:val="004470DD"/>
    <w:pPr>
      <w:spacing w:after="200"/>
      <w:ind w:left="1080" w:right="288" w:hanging="720"/>
    </w:pPr>
    <w:rPr>
      <w:b/>
      <w:bCs/>
      <w:szCs w:val="24"/>
    </w:rPr>
  </w:style>
  <w:style w:type="paragraph" w:customStyle="1" w:styleId="S4Header">
    <w:name w:val="S4 Header"/>
    <w:basedOn w:val="Normal"/>
    <w:next w:val="Normal"/>
    <w:qFormat/>
    <w:rsid w:val="004470DD"/>
    <w:pPr>
      <w:spacing w:before="120" w:after="240"/>
      <w:jc w:val="center"/>
    </w:pPr>
    <w:rPr>
      <w:b/>
      <w:sz w:val="32"/>
    </w:rPr>
  </w:style>
  <w:style w:type="paragraph" w:customStyle="1" w:styleId="S4-Header10">
    <w:name w:val="S4-Header 1"/>
    <w:basedOn w:val="Normal"/>
    <w:next w:val="Normal"/>
    <w:rsid w:val="004470D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470DD"/>
    <w:pPr>
      <w:spacing w:before="120" w:after="240"/>
      <w:ind w:left="360" w:right="288"/>
    </w:pPr>
    <w:rPr>
      <w:bCs/>
      <w:sz w:val="32"/>
    </w:rPr>
  </w:style>
  <w:style w:type="paragraph" w:customStyle="1" w:styleId="S6-Header1">
    <w:name w:val="S6-Header 1"/>
    <w:basedOn w:val="Normal"/>
    <w:next w:val="Normal"/>
    <w:qFormat/>
    <w:rsid w:val="004470DD"/>
    <w:pPr>
      <w:spacing w:before="120" w:after="240"/>
      <w:jc w:val="center"/>
    </w:pPr>
    <w:rPr>
      <w:rFonts w:cs="Arial"/>
      <w:b/>
      <w:sz w:val="32"/>
      <w:szCs w:val="24"/>
    </w:rPr>
  </w:style>
  <w:style w:type="paragraph" w:customStyle="1" w:styleId="Part">
    <w:name w:val="Part"/>
    <w:basedOn w:val="Normal"/>
    <w:qFormat/>
    <w:rsid w:val="004470DD"/>
    <w:pPr>
      <w:keepNext/>
      <w:spacing w:before="2280"/>
      <w:jc w:val="center"/>
    </w:pPr>
    <w:rPr>
      <w:b/>
      <w:sz w:val="52"/>
      <w:szCs w:val="24"/>
    </w:rPr>
  </w:style>
  <w:style w:type="paragraph" w:customStyle="1" w:styleId="StyleHead41Before6ptAfter6pt">
    <w:name w:val="Style Head 4.1 + Before:  6 pt After:  6 pt"/>
    <w:basedOn w:val="Head41"/>
    <w:qFormat/>
    <w:rsid w:val="004470D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rsid w:val="004470DD"/>
    <w:pPr>
      <w:spacing w:before="120" w:after="240"/>
      <w:jc w:val="center"/>
    </w:pPr>
    <w:rPr>
      <w:b/>
      <w:sz w:val="36"/>
      <w:szCs w:val="24"/>
    </w:rPr>
  </w:style>
  <w:style w:type="paragraph" w:customStyle="1" w:styleId="StyleS1-Header1TimesNewRoman14pt">
    <w:name w:val="Style S1-Header1 + Times New Roman 14 pt"/>
    <w:basedOn w:val="S1-Header1"/>
    <w:rsid w:val="004470DD"/>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rsid w:val="004470DD"/>
    <w:pPr>
      <w:tabs>
        <w:tab w:val="left" w:pos="648"/>
      </w:tabs>
      <w:ind w:left="360" w:hanging="72"/>
    </w:pPr>
  </w:style>
  <w:style w:type="paragraph" w:customStyle="1" w:styleId="StyleStyleS1-Header1TimesNewRoman14pt1">
    <w:name w:val="Style Style S1-Header1 + Times New Roman 14 pt +1"/>
    <w:basedOn w:val="StyleS1-Header1TimesNewRoman14pt"/>
    <w:qFormat/>
    <w:rsid w:val="004470DD"/>
    <w:pPr>
      <w:tabs>
        <w:tab w:val="left" w:pos="648"/>
      </w:tabs>
      <w:ind w:left="360" w:hanging="72"/>
    </w:pPr>
  </w:style>
  <w:style w:type="character" w:customStyle="1" w:styleId="AHead">
    <w:name w:val="A Head"/>
    <w:qFormat/>
    <w:rsid w:val="004470DD"/>
    <w:rPr>
      <w:rFonts w:ascii="Times New Roman" w:hAnsi="Times New Roman" w:cs="Times New Roman" w:hint="default"/>
      <w:sz w:val="20"/>
      <w:lang w:val="en-US"/>
    </w:rPr>
  </w:style>
  <w:style w:type="character" w:customStyle="1" w:styleId="DefaultPara">
    <w:name w:val="Default Para"/>
    <w:qFormat/>
    <w:rsid w:val="004470DD"/>
    <w:rPr>
      <w:rFonts w:ascii="CG Times" w:hAnsi="CG Times" w:hint="default"/>
      <w:b/>
      <w:i/>
      <w:sz w:val="24"/>
      <w:lang w:val="en-US"/>
    </w:rPr>
  </w:style>
  <w:style w:type="character" w:customStyle="1" w:styleId="BulletList">
    <w:name w:val="Bullet List"/>
    <w:basedOn w:val="DefaultParagraphFont"/>
    <w:qFormat/>
    <w:rsid w:val="004470DD"/>
  </w:style>
  <w:style w:type="character" w:customStyle="1" w:styleId="StyleHeader2-SubClausesItalicChar">
    <w:name w:val="Style Header 2 - SubClauses + Italic Char"/>
    <w:qFormat/>
    <w:rsid w:val="004470DD"/>
    <w:rPr>
      <w:rFonts w:ascii="Arial" w:hAnsi="Arial" w:cs="Arial" w:hint="default"/>
      <w:i/>
      <w:iCs/>
      <w:sz w:val="24"/>
      <w:szCs w:val="24"/>
      <w:lang w:val="en-US" w:eastAsia="en-US" w:bidi="ar-SA"/>
    </w:rPr>
  </w:style>
  <w:style w:type="character" w:customStyle="1" w:styleId="S1-Header1CharChar">
    <w:name w:val="S1-Header1 Char Char"/>
    <w:qFormat/>
    <w:rsid w:val="004470DD"/>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sid w:val="004470D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sid w:val="004470DD"/>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sid w:val="004470DD"/>
    <w:rPr>
      <w:rFonts w:ascii="Arial" w:hAnsi="Arial" w:cs="Arial" w:hint="default"/>
      <w:sz w:val="28"/>
      <w:szCs w:val="24"/>
      <w:lang w:val="en-US" w:eastAsia="en-US" w:bidi="ar-SA"/>
    </w:rPr>
  </w:style>
  <w:style w:type="character" w:customStyle="1" w:styleId="hps">
    <w:name w:val="hps"/>
    <w:qFormat/>
    <w:rsid w:val="004470DD"/>
  </w:style>
  <w:style w:type="character" w:customStyle="1" w:styleId="shorttext">
    <w:name w:val="short_text"/>
    <w:qFormat/>
    <w:rsid w:val="004470DD"/>
  </w:style>
  <w:style w:type="character" w:customStyle="1" w:styleId="atn">
    <w:name w:val="atn"/>
    <w:qFormat/>
    <w:rsid w:val="004470DD"/>
  </w:style>
  <w:style w:type="character" w:customStyle="1" w:styleId="dieuChar">
    <w:name w:val="dieu Char"/>
    <w:qFormat/>
    <w:rsid w:val="004470DD"/>
    <w:rPr>
      <w:rFonts w:ascii="Times New Roman" w:eastAsia="Times New Roman" w:hAnsi="Times New Roman" w:cs="Times New Roman"/>
      <w:b/>
      <w:color w:val="0000FF"/>
      <w:sz w:val="26"/>
      <w:szCs w:val="20"/>
      <w:lang w:val="en-US"/>
    </w:rPr>
  </w:style>
  <w:style w:type="paragraph" w:customStyle="1" w:styleId="3">
    <w:name w:val="3"/>
    <w:basedOn w:val="Heading3"/>
    <w:qFormat/>
    <w:rsid w:val="004470DD"/>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rPr>
  </w:style>
  <w:style w:type="paragraph" w:customStyle="1" w:styleId="Mau">
    <w:name w:val="Mau"/>
    <w:basedOn w:val="Heading4"/>
    <w:qFormat/>
    <w:rsid w:val="004470DD"/>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qFormat/>
    <w:rsid w:val="004470DD"/>
    <w:pPr>
      <w:spacing w:before="360" w:line="288" w:lineRule="auto"/>
    </w:pPr>
    <w:rPr>
      <w:rFonts w:ascii=".VnArial" w:hAnsi=".VnArial"/>
      <w:b/>
      <w:sz w:val="20"/>
    </w:rPr>
  </w:style>
  <w:style w:type="character" w:customStyle="1" w:styleId="ListParagraphChar">
    <w:name w:val="List Paragraph Char"/>
    <w:link w:val="ListParagraph"/>
    <w:uiPriority w:val="1"/>
    <w:qFormat/>
    <w:rsid w:val="004470DD"/>
  </w:style>
  <w:style w:type="paragraph" w:customStyle="1" w:styleId="Style1">
    <w:name w:val="Style1"/>
    <w:basedOn w:val="Normal"/>
    <w:qFormat/>
    <w:rsid w:val="004470DD"/>
    <w:pPr>
      <w:widowControl w:val="0"/>
    </w:pPr>
    <w:rPr>
      <w:rFonts w:ascii=".VnTime" w:hAnsi=".VnTime"/>
      <w:sz w:val="26"/>
    </w:rPr>
  </w:style>
  <w:style w:type="paragraph" w:customStyle="1" w:styleId="HAStyle1">
    <w:name w:val="HAStyle1"/>
    <w:basedOn w:val="Sec1-Clauses"/>
    <w:qFormat/>
    <w:rsid w:val="004470DD"/>
    <w:pPr>
      <w:widowControl w:val="0"/>
      <w:numPr>
        <w:numId w:val="1"/>
      </w:numPr>
      <w:spacing w:line="264" w:lineRule="auto"/>
      <w:ind w:left="0" w:firstLine="0"/>
    </w:pPr>
    <w:rPr>
      <w:rFonts w:eastAsiaTheme="minorHAnsi"/>
      <w:sz w:val="28"/>
      <w:szCs w:val="28"/>
    </w:rPr>
  </w:style>
  <w:style w:type="paragraph" w:customStyle="1" w:styleId="Duytlai1">
    <w:name w:val="Duyệt lại1"/>
    <w:hidden/>
    <w:uiPriority w:val="99"/>
    <w:semiHidden/>
    <w:qFormat/>
    <w:rsid w:val="004470DD"/>
    <w:pPr>
      <w:spacing w:after="0" w:line="240" w:lineRule="auto"/>
    </w:pPr>
    <w:rPr>
      <w:rFonts w:ascii="Times New Roman" w:eastAsia="Times New Roman" w:hAnsi="Times New Roman" w:cs="Times New Roman"/>
      <w:kern w:val="0"/>
      <w:szCs w:val="20"/>
      <w14:ligatures w14:val="none"/>
    </w:rPr>
  </w:style>
  <w:style w:type="character" w:customStyle="1" w:styleId="Other">
    <w:name w:val="Other_"/>
    <w:link w:val="Other0"/>
    <w:uiPriority w:val="99"/>
    <w:qFormat/>
    <w:rsid w:val="004470DD"/>
    <w:rPr>
      <w:rFonts w:cs="Times New Roman"/>
      <w:i/>
      <w:iCs/>
      <w:sz w:val="26"/>
      <w:szCs w:val="26"/>
      <w:shd w:val="clear" w:color="auto" w:fill="FFFFFF"/>
    </w:rPr>
  </w:style>
  <w:style w:type="paragraph" w:customStyle="1" w:styleId="Other0">
    <w:name w:val="Other"/>
    <w:basedOn w:val="Normal"/>
    <w:link w:val="Other"/>
    <w:uiPriority w:val="99"/>
    <w:qFormat/>
    <w:rsid w:val="004470DD"/>
    <w:pPr>
      <w:widowControl w:val="0"/>
      <w:shd w:val="clear" w:color="auto" w:fill="FFFFFF"/>
      <w:spacing w:after="100" w:line="262" w:lineRule="auto"/>
      <w:ind w:firstLine="400"/>
      <w:jc w:val="center"/>
    </w:pPr>
    <w:rPr>
      <w:rFonts w:asciiTheme="minorHAnsi" w:eastAsiaTheme="minorHAnsi" w:hAnsiTheme="minorHAnsi"/>
      <w:i/>
      <w:iCs/>
      <w:kern w:val="2"/>
      <w:sz w:val="26"/>
      <w:szCs w:val="26"/>
      <w14:ligatures w14:val="standardContextual"/>
    </w:rPr>
  </w:style>
  <w:style w:type="character" w:customStyle="1" w:styleId="Khc">
    <w:name w:val="Khác_"/>
    <w:link w:val="Khc0"/>
    <w:uiPriority w:val="99"/>
    <w:qFormat/>
    <w:rsid w:val="004470DD"/>
    <w:rPr>
      <w:rFonts w:cs="Times New Roman"/>
      <w:szCs w:val="28"/>
    </w:rPr>
  </w:style>
  <w:style w:type="paragraph" w:customStyle="1" w:styleId="Khc0">
    <w:name w:val="Khác"/>
    <w:basedOn w:val="Normal"/>
    <w:link w:val="Khc"/>
    <w:uiPriority w:val="99"/>
    <w:qFormat/>
    <w:rsid w:val="004470DD"/>
    <w:pPr>
      <w:widowControl w:val="0"/>
      <w:spacing w:after="60" w:line="312" w:lineRule="auto"/>
      <w:ind w:firstLine="400"/>
      <w:jc w:val="left"/>
    </w:pPr>
    <w:rPr>
      <w:rFonts w:asciiTheme="minorHAnsi" w:eastAsiaTheme="minorHAnsi" w:hAnsiTheme="minorHAnsi"/>
      <w:kern w:val="2"/>
      <w:szCs w:val="28"/>
      <w14:ligatures w14:val="standardContextual"/>
    </w:rPr>
  </w:style>
  <w:style w:type="paragraph" w:customStyle="1" w:styleId="msonormal0">
    <w:name w:val="msonormal"/>
    <w:basedOn w:val="Normal"/>
    <w:qFormat/>
    <w:rsid w:val="004470DD"/>
    <w:pPr>
      <w:spacing w:before="100" w:beforeAutospacing="1" w:after="100" w:afterAutospacing="1"/>
      <w:jc w:val="left"/>
    </w:pPr>
    <w:rPr>
      <w:szCs w:val="24"/>
    </w:rPr>
  </w:style>
  <w:style w:type="paragraph" w:customStyle="1" w:styleId="font5">
    <w:name w:val="font5"/>
    <w:basedOn w:val="Normal"/>
    <w:qFormat/>
    <w:rsid w:val="004470DD"/>
    <w:pPr>
      <w:spacing w:before="100" w:beforeAutospacing="1" w:after="100" w:afterAutospacing="1"/>
      <w:jc w:val="left"/>
    </w:pPr>
    <w:rPr>
      <w:szCs w:val="24"/>
    </w:rPr>
  </w:style>
  <w:style w:type="paragraph" w:customStyle="1" w:styleId="font6">
    <w:name w:val="font6"/>
    <w:basedOn w:val="Normal"/>
    <w:qFormat/>
    <w:rsid w:val="004470DD"/>
    <w:pPr>
      <w:spacing w:before="100" w:beforeAutospacing="1" w:after="100" w:afterAutospacing="1"/>
      <w:jc w:val="left"/>
    </w:pPr>
    <w:rPr>
      <w:color w:val="FF0000"/>
      <w:szCs w:val="24"/>
    </w:rPr>
  </w:style>
  <w:style w:type="paragraph" w:customStyle="1" w:styleId="xl163">
    <w:name w:val="xl163"/>
    <w:basedOn w:val="Normal"/>
    <w:qFormat/>
    <w:rsid w:val="004470DD"/>
    <w:pPr>
      <w:spacing w:before="100" w:beforeAutospacing="1" w:after="100" w:afterAutospacing="1"/>
      <w:jc w:val="left"/>
    </w:pPr>
    <w:rPr>
      <w:sz w:val="26"/>
      <w:szCs w:val="26"/>
    </w:rPr>
  </w:style>
  <w:style w:type="paragraph" w:customStyle="1" w:styleId="xl164">
    <w:name w:val="xl164"/>
    <w:basedOn w:val="Normal"/>
    <w:qFormat/>
    <w:rsid w:val="004470DD"/>
    <w:pPr>
      <w:spacing w:before="100" w:beforeAutospacing="1" w:after="100" w:afterAutospacing="1"/>
      <w:jc w:val="center"/>
    </w:pPr>
    <w:rPr>
      <w:sz w:val="26"/>
      <w:szCs w:val="26"/>
    </w:rPr>
  </w:style>
  <w:style w:type="paragraph" w:customStyle="1" w:styleId="xl165">
    <w:name w:val="xl165"/>
    <w:basedOn w:val="Normal"/>
    <w:qFormat/>
    <w:rsid w:val="004470DD"/>
    <w:pPr>
      <w:spacing w:before="100" w:beforeAutospacing="1" w:after="100" w:afterAutospacing="1"/>
      <w:jc w:val="center"/>
      <w:textAlignment w:val="center"/>
    </w:pPr>
    <w:rPr>
      <w:sz w:val="26"/>
      <w:szCs w:val="26"/>
    </w:rPr>
  </w:style>
  <w:style w:type="paragraph" w:customStyle="1" w:styleId="xl166">
    <w:name w:val="xl166"/>
    <w:basedOn w:val="Normal"/>
    <w:qFormat/>
    <w:rsid w:val="00447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67">
    <w:name w:val="xl16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68">
    <w:name w:val="xl168"/>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9">
    <w:name w:val="xl169"/>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000000"/>
      <w:szCs w:val="24"/>
    </w:rPr>
  </w:style>
  <w:style w:type="paragraph" w:customStyle="1" w:styleId="xl170">
    <w:name w:val="xl170"/>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71">
    <w:name w:val="xl171"/>
    <w:basedOn w:val="Normal"/>
    <w:qFormat/>
    <w:rsid w:val="004470DD"/>
    <w:pPr>
      <w:shd w:val="clear" w:color="000000" w:fill="FFFF00"/>
      <w:spacing w:before="100" w:beforeAutospacing="1" w:after="100" w:afterAutospacing="1"/>
      <w:jc w:val="center"/>
      <w:textAlignment w:val="center"/>
    </w:pPr>
    <w:rPr>
      <w:sz w:val="26"/>
      <w:szCs w:val="26"/>
    </w:rPr>
  </w:style>
  <w:style w:type="paragraph" w:customStyle="1" w:styleId="xl172">
    <w:name w:val="xl172"/>
    <w:basedOn w:val="Normal"/>
    <w:qFormat/>
    <w:rsid w:val="004470DD"/>
    <w:pPr>
      <w:spacing w:before="100" w:beforeAutospacing="1" w:after="100" w:afterAutospacing="1"/>
      <w:jc w:val="center"/>
    </w:pPr>
    <w:rPr>
      <w:sz w:val="26"/>
      <w:szCs w:val="26"/>
    </w:rPr>
  </w:style>
  <w:style w:type="paragraph" w:customStyle="1" w:styleId="xl173">
    <w:name w:val="xl173"/>
    <w:basedOn w:val="Normal"/>
    <w:qFormat/>
    <w:rsid w:val="004470DD"/>
    <w:pPr>
      <w:shd w:val="clear" w:color="000000" w:fill="FFFF00"/>
      <w:spacing w:before="100" w:beforeAutospacing="1" w:after="100" w:afterAutospacing="1"/>
      <w:jc w:val="center"/>
    </w:pPr>
    <w:rPr>
      <w:sz w:val="26"/>
      <w:szCs w:val="26"/>
    </w:rPr>
  </w:style>
  <w:style w:type="paragraph" w:customStyle="1" w:styleId="xl174">
    <w:name w:val="xl174"/>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75">
    <w:name w:val="xl17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76">
    <w:name w:val="xl176"/>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77">
    <w:name w:val="xl177"/>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78">
    <w:name w:val="xl178"/>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79">
    <w:name w:val="xl179"/>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80">
    <w:name w:val="xl180"/>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1">
    <w:name w:val="xl18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2">
    <w:name w:val="xl182"/>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3">
    <w:name w:val="xl18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4">
    <w:name w:val="xl184"/>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85">
    <w:name w:val="xl185"/>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186">
    <w:name w:val="xl186"/>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7">
    <w:name w:val="xl18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8">
    <w:name w:val="xl188"/>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9">
    <w:name w:val="xl189"/>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90">
    <w:name w:val="xl190"/>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91">
    <w:name w:val="xl19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2">
    <w:name w:val="xl192"/>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3">
    <w:name w:val="xl19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4">
    <w:name w:val="xl194"/>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95">
    <w:name w:val="xl19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6">
    <w:name w:val="xl196"/>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7">
    <w:name w:val="xl19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8">
    <w:name w:val="xl198"/>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99">
    <w:name w:val="xl199"/>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00">
    <w:name w:val="xl200"/>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01">
    <w:name w:val="xl201"/>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02">
    <w:name w:val="xl202"/>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03">
    <w:name w:val="xl203"/>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04">
    <w:name w:val="xl204"/>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05">
    <w:name w:val="xl20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06">
    <w:name w:val="xl206"/>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07">
    <w:name w:val="xl207"/>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08">
    <w:name w:val="xl208"/>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09">
    <w:name w:val="xl209"/>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0">
    <w:name w:val="xl210"/>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1">
    <w:name w:val="xl21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2">
    <w:name w:val="xl212"/>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3">
    <w:name w:val="xl21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4">
    <w:name w:val="xl214"/>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215">
    <w:name w:val="xl215"/>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216">
    <w:name w:val="xl216"/>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17">
    <w:name w:val="xl21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18">
    <w:name w:val="xl218"/>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Cs w:val="24"/>
    </w:rPr>
  </w:style>
  <w:style w:type="paragraph" w:customStyle="1" w:styleId="xl219">
    <w:name w:val="xl219"/>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20">
    <w:name w:val="xl220"/>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21">
    <w:name w:val="xl22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22">
    <w:name w:val="xl222"/>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23">
    <w:name w:val="xl22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cpChagiiquyt1">
    <w:name w:val="Đề cập Chưa giải quyết1"/>
    <w:basedOn w:val="DefaultParagraphFont"/>
    <w:uiPriority w:val="99"/>
    <w:semiHidden/>
    <w:unhideWhenUsed/>
    <w:qFormat/>
    <w:rsid w:val="004470DD"/>
    <w:rPr>
      <w:color w:val="605E5C"/>
      <w:shd w:val="clear" w:color="auto" w:fill="E1DFDD"/>
    </w:rPr>
  </w:style>
  <w:style w:type="paragraph" w:customStyle="1" w:styleId="xl67">
    <w:name w:val="xl6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qFormat/>
    <w:rsid w:val="004470DD"/>
    <w:pPr>
      <w:spacing w:before="100" w:beforeAutospacing="1" w:after="100" w:afterAutospacing="1"/>
      <w:jc w:val="center"/>
      <w:textAlignment w:val="center"/>
    </w:pPr>
    <w:rPr>
      <w:szCs w:val="24"/>
    </w:rPr>
  </w:style>
  <w:style w:type="paragraph" w:customStyle="1" w:styleId="xl69">
    <w:name w:val="xl69"/>
    <w:basedOn w:val="Normal"/>
    <w:qFormat/>
    <w:rsid w:val="004470DD"/>
    <w:pPr>
      <w:spacing w:before="100" w:beforeAutospacing="1" w:after="100" w:afterAutospacing="1"/>
      <w:jc w:val="left"/>
    </w:pPr>
    <w:rPr>
      <w:b/>
      <w:bCs/>
      <w:color w:val="000000"/>
      <w:szCs w:val="24"/>
    </w:rPr>
  </w:style>
  <w:style w:type="paragraph" w:customStyle="1" w:styleId="xl70">
    <w:name w:val="xl70"/>
    <w:basedOn w:val="Normal"/>
    <w:qFormat/>
    <w:rsid w:val="004470DD"/>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71">
    <w:name w:val="xl71"/>
    <w:basedOn w:val="Normal"/>
    <w:qFormat/>
    <w:rsid w:val="004470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2">
    <w:name w:val="xl72"/>
    <w:basedOn w:val="Normal"/>
    <w:qFormat/>
    <w:rsid w:val="004470DD"/>
    <w:pPr>
      <w:spacing w:before="100" w:beforeAutospacing="1" w:after="100" w:afterAutospacing="1"/>
      <w:jc w:val="center"/>
      <w:textAlignment w:val="center"/>
    </w:pPr>
    <w:rPr>
      <w:b/>
      <w:bCs/>
      <w:szCs w:val="24"/>
    </w:rPr>
  </w:style>
  <w:style w:type="paragraph" w:customStyle="1" w:styleId="xl73">
    <w:name w:val="xl7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4">
    <w:name w:val="xl74"/>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5">
    <w:name w:val="xl7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6">
    <w:name w:val="xl76"/>
    <w:basedOn w:val="Normal"/>
    <w:qFormat/>
    <w:rsid w:val="004470DD"/>
    <w:pPr>
      <w:spacing w:before="100" w:beforeAutospacing="1" w:after="100" w:afterAutospacing="1"/>
      <w:jc w:val="left"/>
    </w:pPr>
    <w:rPr>
      <w:szCs w:val="24"/>
    </w:rPr>
  </w:style>
  <w:style w:type="paragraph" w:customStyle="1" w:styleId="xl77">
    <w:name w:val="xl7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8">
    <w:name w:val="xl78"/>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79">
    <w:name w:val="xl79"/>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80">
    <w:name w:val="xl80"/>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1">
    <w:name w:val="xl8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2">
    <w:name w:val="xl82"/>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83">
    <w:name w:val="xl8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4">
    <w:name w:val="xl84"/>
    <w:basedOn w:val="Normal"/>
    <w:qFormat/>
    <w:rsid w:val="004470DD"/>
    <w:pPr>
      <w:shd w:val="clear" w:color="000000" w:fill="FFFF00"/>
      <w:spacing w:before="100" w:beforeAutospacing="1" w:after="100" w:afterAutospacing="1"/>
      <w:jc w:val="left"/>
    </w:pPr>
    <w:rPr>
      <w:szCs w:val="24"/>
    </w:rPr>
  </w:style>
  <w:style w:type="paragraph" w:customStyle="1" w:styleId="xl85">
    <w:name w:val="xl8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Normal"/>
    <w:qFormat/>
    <w:rsid w:val="004470DD"/>
    <w:pPr>
      <w:spacing w:before="100" w:beforeAutospacing="1" w:after="100" w:afterAutospacing="1"/>
      <w:jc w:val="center"/>
      <w:textAlignment w:val="center"/>
    </w:pPr>
    <w:rPr>
      <w:szCs w:val="24"/>
    </w:rPr>
  </w:style>
  <w:style w:type="paragraph" w:customStyle="1" w:styleId="xl87">
    <w:name w:val="xl87"/>
    <w:basedOn w:val="Normal"/>
    <w:qFormat/>
    <w:rsid w:val="004470DD"/>
    <w:pPr>
      <w:spacing w:before="100" w:beforeAutospacing="1" w:after="100" w:afterAutospacing="1"/>
      <w:jc w:val="left"/>
      <w:textAlignment w:val="center"/>
    </w:pPr>
    <w:rPr>
      <w:szCs w:val="24"/>
    </w:rPr>
  </w:style>
  <w:style w:type="paragraph" w:customStyle="1" w:styleId="xl88">
    <w:name w:val="xl88"/>
    <w:basedOn w:val="Normal"/>
    <w:qFormat/>
    <w:rsid w:val="004470DD"/>
    <w:pPr>
      <w:spacing w:before="100" w:beforeAutospacing="1" w:after="100" w:afterAutospacing="1"/>
      <w:jc w:val="left"/>
      <w:textAlignment w:val="center"/>
    </w:pPr>
    <w:rPr>
      <w:szCs w:val="24"/>
    </w:rPr>
  </w:style>
  <w:style w:type="paragraph" w:customStyle="1" w:styleId="xl89">
    <w:name w:val="xl89"/>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0">
    <w:name w:val="xl90"/>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91">
    <w:name w:val="xl9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93">
    <w:name w:val="xl93"/>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szCs w:val="24"/>
    </w:rPr>
  </w:style>
  <w:style w:type="paragraph" w:customStyle="1" w:styleId="xl94">
    <w:name w:val="xl94"/>
    <w:basedOn w:val="Normal"/>
    <w:qFormat/>
    <w:rsid w:val="004470DD"/>
    <w:pPr>
      <w:shd w:val="clear" w:color="000000" w:fill="FFFF00"/>
      <w:spacing w:before="100" w:beforeAutospacing="1" w:after="100" w:afterAutospacing="1"/>
      <w:jc w:val="left"/>
    </w:pPr>
    <w:rPr>
      <w:szCs w:val="24"/>
    </w:rPr>
  </w:style>
  <w:style w:type="paragraph" w:customStyle="1" w:styleId="xl95">
    <w:name w:val="xl9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qFormat/>
    <w:rsid w:val="004470DD"/>
    <w:pPr>
      <w:spacing w:before="100" w:beforeAutospacing="1" w:after="100" w:afterAutospacing="1"/>
      <w:jc w:val="center"/>
      <w:textAlignment w:val="center"/>
    </w:pPr>
    <w:rPr>
      <w:szCs w:val="24"/>
    </w:rPr>
  </w:style>
  <w:style w:type="paragraph" w:customStyle="1" w:styleId="xl97">
    <w:name w:val="xl97"/>
    <w:basedOn w:val="Normal"/>
    <w:qFormat/>
    <w:rsid w:val="004470DD"/>
    <w:pPr>
      <w:spacing w:before="100" w:beforeAutospacing="1" w:after="100" w:afterAutospacing="1"/>
      <w:jc w:val="left"/>
      <w:textAlignment w:val="center"/>
    </w:pPr>
    <w:rPr>
      <w:szCs w:val="24"/>
    </w:rPr>
  </w:style>
  <w:style w:type="paragraph" w:customStyle="1" w:styleId="xl98">
    <w:name w:val="xl98"/>
    <w:basedOn w:val="Normal"/>
    <w:qFormat/>
    <w:rsid w:val="004470DD"/>
    <w:pPr>
      <w:spacing w:before="100" w:beforeAutospacing="1" w:after="100" w:afterAutospacing="1"/>
      <w:jc w:val="left"/>
      <w:textAlignment w:val="center"/>
    </w:pPr>
    <w:rPr>
      <w:szCs w:val="24"/>
    </w:rPr>
  </w:style>
  <w:style w:type="paragraph" w:customStyle="1" w:styleId="xl99">
    <w:name w:val="xl99"/>
    <w:basedOn w:val="Normal"/>
    <w:qFormat/>
    <w:rsid w:val="004470DD"/>
    <w:pPr>
      <w:spacing w:before="100" w:beforeAutospacing="1" w:after="100" w:afterAutospacing="1"/>
      <w:jc w:val="left"/>
    </w:pPr>
    <w:rPr>
      <w:szCs w:val="24"/>
    </w:rPr>
  </w:style>
  <w:style w:type="paragraph" w:customStyle="1" w:styleId="xl100">
    <w:name w:val="xl100"/>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01">
    <w:name w:val="xl101"/>
    <w:basedOn w:val="Normal"/>
    <w:qFormat/>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02">
    <w:name w:val="xl102"/>
    <w:basedOn w:val="Normal"/>
    <w:qFormat/>
    <w:rsid w:val="004470DD"/>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3">
    <w:name w:val="xl103"/>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4">
    <w:name w:val="xl104"/>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6">
    <w:name w:val="xl106"/>
    <w:basedOn w:val="Normal"/>
    <w:qFormat/>
    <w:rsid w:val="004470DD"/>
    <w:pPr>
      <w:spacing w:before="100" w:beforeAutospacing="1" w:after="100" w:afterAutospacing="1"/>
      <w:jc w:val="left"/>
      <w:textAlignment w:val="center"/>
    </w:pPr>
    <w:rPr>
      <w:szCs w:val="24"/>
    </w:rPr>
  </w:style>
  <w:style w:type="paragraph" w:customStyle="1" w:styleId="xl107">
    <w:name w:val="xl107"/>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8">
    <w:name w:val="xl108"/>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9">
    <w:name w:val="xl109"/>
    <w:basedOn w:val="Normal"/>
    <w:qFormat/>
    <w:rsid w:val="004470DD"/>
    <w:pPr>
      <w:spacing w:before="100" w:beforeAutospacing="1" w:after="100" w:afterAutospacing="1"/>
      <w:jc w:val="left"/>
    </w:pPr>
    <w:rPr>
      <w:szCs w:val="24"/>
    </w:rPr>
  </w:style>
  <w:style w:type="paragraph" w:customStyle="1" w:styleId="xl110">
    <w:name w:val="xl110"/>
    <w:basedOn w:val="Normal"/>
    <w:qFormat/>
    <w:rsid w:val="004470DD"/>
    <w:pPr>
      <w:shd w:val="clear" w:color="000000" w:fill="FFFF00"/>
      <w:spacing w:before="100" w:beforeAutospacing="1" w:after="100" w:afterAutospacing="1"/>
      <w:jc w:val="left"/>
    </w:pPr>
    <w:rPr>
      <w:szCs w:val="24"/>
    </w:rPr>
  </w:style>
  <w:style w:type="paragraph" w:customStyle="1" w:styleId="xl111">
    <w:name w:val="xl111"/>
    <w:basedOn w:val="Normal"/>
    <w:qFormat/>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font7">
    <w:name w:val="font7"/>
    <w:basedOn w:val="Normal"/>
    <w:rsid w:val="004470DD"/>
    <w:pPr>
      <w:spacing w:before="100" w:beforeAutospacing="1" w:after="100" w:afterAutospacing="1"/>
      <w:jc w:val="left"/>
    </w:pPr>
    <w:rPr>
      <w:color w:val="FF0000"/>
      <w:sz w:val="22"/>
      <w:szCs w:val="22"/>
    </w:rPr>
  </w:style>
  <w:style w:type="paragraph" w:customStyle="1" w:styleId="xl112">
    <w:name w:val="xl112"/>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212121"/>
      <w:szCs w:val="24"/>
    </w:rPr>
  </w:style>
  <w:style w:type="paragraph" w:customStyle="1" w:styleId="xl113">
    <w:name w:val="xl113"/>
    <w:basedOn w:val="Normal"/>
    <w:rsid w:val="004470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5">
    <w:name w:val="xl115"/>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6">
    <w:name w:val="xl116"/>
    <w:basedOn w:val="Normal"/>
    <w:rsid w:val="004470DD"/>
    <w:pPr>
      <w:spacing w:before="100" w:beforeAutospacing="1" w:after="100" w:afterAutospacing="1"/>
      <w:jc w:val="left"/>
    </w:pPr>
    <w:rPr>
      <w:rFonts w:ascii="Inter" w:hAnsi="Inter"/>
      <w:color w:val="404040"/>
      <w:sz w:val="18"/>
      <w:szCs w:val="18"/>
    </w:rPr>
  </w:style>
  <w:style w:type="paragraph" w:customStyle="1" w:styleId="xl117">
    <w:name w:val="xl117"/>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18">
    <w:name w:val="xl118"/>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19">
    <w:name w:val="xl119"/>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0">
    <w:name w:val="xl120"/>
    <w:basedOn w:val="Normal"/>
    <w:rsid w:val="004470DD"/>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21">
    <w:name w:val="xl121"/>
    <w:basedOn w:val="Normal"/>
    <w:rsid w:val="004470DD"/>
    <w:pPr>
      <w:pBdr>
        <w:top w:val="single" w:sz="4" w:space="0" w:color="auto"/>
        <w:left w:val="single" w:sz="4" w:space="0" w:color="auto"/>
        <w:right w:val="single" w:sz="4" w:space="0" w:color="auto"/>
      </w:pBdr>
      <w:spacing w:before="100" w:beforeAutospacing="1" w:after="100" w:afterAutospacing="1"/>
      <w:jc w:val="left"/>
      <w:textAlignment w:val="top"/>
    </w:pPr>
    <w:rPr>
      <w:szCs w:val="24"/>
    </w:rPr>
  </w:style>
  <w:style w:type="paragraph" w:customStyle="1" w:styleId="xl122">
    <w:name w:val="xl122"/>
    <w:basedOn w:val="Normal"/>
    <w:rsid w:val="004470DD"/>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23">
    <w:name w:val="xl123"/>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24">
    <w:name w:val="xl124"/>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5">
    <w:name w:val="xl125"/>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26">
    <w:name w:val="xl126"/>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27">
    <w:name w:val="xl127"/>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28">
    <w:name w:val="xl128"/>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9">
    <w:name w:val="xl129"/>
    <w:basedOn w:val="Normal"/>
    <w:rsid w:val="004470DD"/>
    <w:pPr>
      <w:spacing w:before="100" w:beforeAutospacing="1" w:after="100" w:afterAutospacing="1"/>
      <w:jc w:val="center"/>
      <w:textAlignment w:val="center"/>
    </w:pPr>
    <w:rPr>
      <w:szCs w:val="24"/>
    </w:rPr>
  </w:style>
  <w:style w:type="paragraph" w:customStyle="1" w:styleId="xl130">
    <w:name w:val="xl130"/>
    <w:basedOn w:val="Normal"/>
    <w:rsid w:val="004470DD"/>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31">
    <w:name w:val="xl131"/>
    <w:basedOn w:val="Normal"/>
    <w:rsid w:val="004470DD"/>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32">
    <w:name w:val="xl132"/>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rPr>
  </w:style>
  <w:style w:type="paragraph" w:customStyle="1" w:styleId="xl133">
    <w:name w:val="xl133"/>
    <w:basedOn w:val="Normal"/>
    <w:rsid w:val="004470DD"/>
    <w:pPr>
      <w:shd w:val="clear" w:color="000000" w:fill="FFFF00"/>
      <w:spacing w:before="100" w:beforeAutospacing="1" w:after="100" w:afterAutospacing="1"/>
      <w:jc w:val="left"/>
    </w:pPr>
    <w:rPr>
      <w:rFonts w:ascii="Inter" w:hAnsi="Inter"/>
      <w:color w:val="404040"/>
      <w:sz w:val="18"/>
      <w:szCs w:val="18"/>
    </w:rPr>
  </w:style>
  <w:style w:type="paragraph" w:customStyle="1" w:styleId="xl134">
    <w:name w:val="xl134"/>
    <w:basedOn w:val="Normal"/>
    <w:rsid w:val="004470DD"/>
    <w:pPr>
      <w:spacing w:before="100" w:beforeAutospacing="1" w:after="100" w:afterAutospacing="1"/>
      <w:jc w:val="left"/>
      <w:textAlignment w:val="center"/>
    </w:pPr>
    <w:rPr>
      <w:szCs w:val="24"/>
    </w:rPr>
  </w:style>
  <w:style w:type="paragraph" w:customStyle="1" w:styleId="xl135">
    <w:name w:val="xl135"/>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36">
    <w:name w:val="xl136"/>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font8">
    <w:name w:val="font8"/>
    <w:basedOn w:val="Normal"/>
    <w:rsid w:val="004470DD"/>
    <w:pPr>
      <w:spacing w:before="100" w:beforeAutospacing="1" w:after="100" w:afterAutospacing="1"/>
      <w:jc w:val="left"/>
    </w:pPr>
    <w:rPr>
      <w:b/>
      <w:bCs/>
      <w:color w:val="000000"/>
      <w:szCs w:val="24"/>
    </w:rPr>
  </w:style>
  <w:style w:type="paragraph" w:customStyle="1" w:styleId="xl137">
    <w:name w:val="xl137"/>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38">
    <w:name w:val="xl138"/>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39">
    <w:name w:val="xl139"/>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0">
    <w:name w:val="xl140"/>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1">
    <w:name w:val="xl141"/>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42">
    <w:name w:val="xl142"/>
    <w:basedOn w:val="Normal"/>
    <w:rsid w:val="004470DD"/>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43">
    <w:name w:val="xl143"/>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212121"/>
      <w:szCs w:val="24"/>
    </w:rPr>
  </w:style>
  <w:style w:type="paragraph" w:customStyle="1" w:styleId="xl144">
    <w:name w:val="xl144"/>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212121"/>
      <w:szCs w:val="24"/>
    </w:rPr>
  </w:style>
  <w:style w:type="paragraph" w:customStyle="1" w:styleId="xl145">
    <w:name w:val="xl145"/>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46">
    <w:name w:val="xl146"/>
    <w:basedOn w:val="Normal"/>
    <w:rsid w:val="004470DD"/>
    <w:pPr>
      <w:spacing w:before="100" w:beforeAutospacing="1" w:after="100" w:afterAutospacing="1"/>
      <w:jc w:val="left"/>
      <w:textAlignment w:val="center"/>
    </w:pPr>
    <w:rPr>
      <w:szCs w:val="24"/>
    </w:rPr>
  </w:style>
  <w:style w:type="paragraph" w:customStyle="1" w:styleId="xl147">
    <w:name w:val="xl147"/>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8">
    <w:name w:val="xl148"/>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9">
    <w:name w:val="xl149"/>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50">
    <w:name w:val="xl150"/>
    <w:basedOn w:val="Normal"/>
    <w:rsid w:val="004470D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Cs w:val="24"/>
    </w:rPr>
  </w:style>
  <w:style w:type="paragraph" w:customStyle="1" w:styleId="xl151">
    <w:name w:val="xl151"/>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2">
    <w:name w:val="xl152"/>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53">
    <w:name w:val="xl153"/>
    <w:basedOn w:val="Normal"/>
    <w:rsid w:val="004470DD"/>
    <w:pPr>
      <w:spacing w:before="100" w:beforeAutospacing="1" w:after="100" w:afterAutospacing="1"/>
      <w:jc w:val="left"/>
    </w:pPr>
    <w:rPr>
      <w:rFonts w:ascii="Inter" w:hAnsi="Inter"/>
      <w:color w:val="404040"/>
      <w:sz w:val="18"/>
      <w:szCs w:val="18"/>
    </w:rPr>
  </w:style>
  <w:style w:type="paragraph" w:customStyle="1" w:styleId="xl154">
    <w:name w:val="xl154"/>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55">
    <w:name w:val="xl155"/>
    <w:basedOn w:val="Normal"/>
    <w:rsid w:val="004470DD"/>
    <w:pPr>
      <w:pBdr>
        <w:top w:val="single" w:sz="4" w:space="0" w:color="000000"/>
      </w:pBdr>
      <w:spacing w:before="100" w:beforeAutospacing="1" w:after="100" w:afterAutospacing="1"/>
      <w:jc w:val="left"/>
      <w:textAlignment w:val="center"/>
    </w:pPr>
    <w:rPr>
      <w:szCs w:val="24"/>
    </w:rPr>
  </w:style>
  <w:style w:type="paragraph" w:customStyle="1" w:styleId="xl156">
    <w:name w:val="xl156"/>
    <w:basedOn w:val="Normal"/>
    <w:rsid w:val="00447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rPr>
  </w:style>
  <w:style w:type="paragraph" w:customStyle="1" w:styleId="xl157">
    <w:name w:val="xl157"/>
    <w:basedOn w:val="Normal"/>
    <w:rsid w:val="00447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8">
    <w:name w:val="xl158"/>
    <w:basedOn w:val="Normal"/>
    <w:rsid w:val="004470DD"/>
    <w:pPr>
      <w:spacing w:before="100" w:beforeAutospacing="1" w:after="100" w:afterAutospacing="1"/>
      <w:jc w:val="center"/>
      <w:textAlignment w:val="center"/>
    </w:pPr>
    <w:rPr>
      <w:b/>
      <w:bCs/>
      <w:szCs w:val="24"/>
    </w:rPr>
  </w:style>
  <w:style w:type="paragraph" w:customStyle="1" w:styleId="xl159">
    <w:name w:val="xl159"/>
    <w:basedOn w:val="Normal"/>
    <w:rsid w:val="004470DD"/>
    <w:pPr>
      <w:spacing w:before="100" w:beforeAutospacing="1" w:after="100" w:afterAutospacing="1"/>
      <w:jc w:val="left"/>
    </w:pPr>
    <w:rPr>
      <w:szCs w:val="24"/>
    </w:rPr>
  </w:style>
  <w:style w:type="paragraph" w:customStyle="1" w:styleId="xl160">
    <w:name w:val="xl160"/>
    <w:basedOn w:val="Normal"/>
    <w:rsid w:val="004470DD"/>
    <w:pPr>
      <w:spacing w:before="100" w:beforeAutospacing="1" w:after="100" w:afterAutospacing="1"/>
      <w:jc w:val="center"/>
      <w:textAlignment w:val="center"/>
    </w:pPr>
    <w:rPr>
      <w:b/>
      <w:bCs/>
      <w:szCs w:val="24"/>
    </w:rPr>
  </w:style>
  <w:style w:type="paragraph" w:customStyle="1" w:styleId="xl161">
    <w:name w:val="xl161"/>
    <w:basedOn w:val="Normal"/>
    <w:rsid w:val="004470DD"/>
    <w:pPr>
      <w:pBdr>
        <w:top w:val="single" w:sz="4" w:space="0" w:color="auto"/>
        <w:left w:val="single" w:sz="4" w:space="0" w:color="auto"/>
      </w:pBdr>
      <w:spacing w:before="100" w:beforeAutospacing="1" w:after="100" w:afterAutospacing="1"/>
      <w:jc w:val="center"/>
      <w:textAlignment w:val="center"/>
    </w:pPr>
    <w:rPr>
      <w:szCs w:val="24"/>
    </w:rPr>
  </w:style>
  <w:style w:type="paragraph" w:customStyle="1" w:styleId="xl162">
    <w:name w:val="xl162"/>
    <w:basedOn w:val="Normal"/>
    <w:rsid w:val="004470DD"/>
    <w:pPr>
      <w:pBdr>
        <w:top w:val="single" w:sz="4" w:space="0" w:color="auto"/>
        <w:left w:val="single" w:sz="4" w:space="0" w:color="auto"/>
        <w:bottom w:val="single" w:sz="4" w:space="0" w:color="auto"/>
      </w:pBdr>
      <w:spacing w:before="100" w:beforeAutospacing="1" w:after="100" w:afterAutospacing="1"/>
      <w:jc w:val="center"/>
      <w:textAlignment w:val="center"/>
    </w:pPr>
    <w:rPr>
      <w:color w:val="2121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7577</Words>
  <Characters>43192</Characters>
  <Application>Microsoft Office Word</Application>
  <DocSecurity>0</DocSecurity>
  <Lines>359</Lines>
  <Paragraphs>101</Paragraphs>
  <ScaleCrop>false</ScaleCrop>
  <Company/>
  <LinksUpToDate>false</LinksUpToDate>
  <CharactersWithSpaces>50668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Dung</dc:creator>
  <cp:keywords/>
  <dc:description/>
  <cp:lastModifiedBy>Nguyễn Thị Dung</cp:lastModifiedBy>
  <cp:revision>2</cp:revision>
  <dcterms:created xsi:type="dcterms:W3CDTF">2025-11-07T06:25:00Z</dcterms:created>
  <dcterms:modified xsi:type="dcterms:W3CDTF">2025-11-07T06:25:00Z</dcterms:modified>
</cp:coreProperties>
</file>